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F92B5" w14:textId="77777777" w:rsidR="00ED66BB" w:rsidRPr="00ED66BB" w:rsidRDefault="00ED66BB" w:rsidP="00ED66BB">
      <w:pPr>
        <w:pStyle w:val="Default"/>
        <w:rPr>
          <w:b/>
          <w:bCs/>
          <w:sz w:val="22"/>
          <w:szCs w:val="22"/>
        </w:rPr>
      </w:pPr>
      <w:r>
        <w:rPr>
          <w:b/>
          <w:bCs/>
          <w:sz w:val="22"/>
          <w:szCs w:val="22"/>
        </w:rPr>
        <w:t xml:space="preserve">Основные термины и определения </w:t>
      </w:r>
    </w:p>
    <w:p w14:paraId="11BBDA16" w14:textId="77777777" w:rsidR="00ED66BB" w:rsidRPr="00ED66BB" w:rsidRDefault="00ED66BB" w:rsidP="00ED66BB">
      <w:pPr>
        <w:pStyle w:val="Default"/>
        <w:rPr>
          <w:sz w:val="22"/>
          <w:szCs w:val="22"/>
        </w:rPr>
      </w:pPr>
    </w:p>
    <w:p w14:paraId="6EAA3789" w14:textId="77777777" w:rsidR="00ED66BB" w:rsidRDefault="00ED66BB" w:rsidP="00ED66BB">
      <w:pPr>
        <w:pStyle w:val="Default"/>
        <w:rPr>
          <w:sz w:val="22"/>
          <w:szCs w:val="22"/>
        </w:rPr>
      </w:pPr>
      <w:r>
        <w:rPr>
          <w:b/>
          <w:bCs/>
          <w:sz w:val="22"/>
          <w:szCs w:val="22"/>
        </w:rPr>
        <w:t xml:space="preserve">Посетитель Сайта — </w:t>
      </w:r>
      <w:r>
        <w:rPr>
          <w:sz w:val="22"/>
          <w:szCs w:val="22"/>
        </w:rPr>
        <w:t xml:space="preserve">лицо, пришедшее на сайт </w:t>
      </w:r>
      <w:r>
        <w:rPr>
          <w:color w:val="800080"/>
          <w:sz w:val="22"/>
          <w:szCs w:val="22"/>
        </w:rPr>
        <w:t xml:space="preserve">vierras.com </w:t>
      </w:r>
      <w:r>
        <w:rPr>
          <w:sz w:val="22"/>
          <w:szCs w:val="22"/>
        </w:rPr>
        <w:t xml:space="preserve">без цели размещения Заказа. </w:t>
      </w:r>
    </w:p>
    <w:p w14:paraId="13216FCB" w14:textId="77777777" w:rsidR="00ED66BB" w:rsidRDefault="00ED66BB" w:rsidP="00ED66BB">
      <w:pPr>
        <w:pStyle w:val="Default"/>
        <w:rPr>
          <w:sz w:val="22"/>
          <w:szCs w:val="22"/>
        </w:rPr>
      </w:pPr>
      <w:r>
        <w:rPr>
          <w:b/>
          <w:bCs/>
          <w:sz w:val="22"/>
          <w:szCs w:val="22"/>
        </w:rPr>
        <w:t xml:space="preserve">Пользователь — </w:t>
      </w:r>
      <w:r>
        <w:rPr>
          <w:sz w:val="22"/>
          <w:szCs w:val="22"/>
        </w:rPr>
        <w:t xml:space="preserve">физическое лицо, посетитель Сайта, принимающий условия </w:t>
      </w:r>
      <w:proofErr w:type="gramStart"/>
      <w:r>
        <w:rPr>
          <w:sz w:val="22"/>
          <w:szCs w:val="22"/>
        </w:rPr>
        <w:t>настоящего Соглашения</w:t>
      </w:r>
      <w:proofErr w:type="gramEnd"/>
      <w:r>
        <w:rPr>
          <w:sz w:val="22"/>
          <w:szCs w:val="22"/>
        </w:rPr>
        <w:t xml:space="preserve"> и желающий разместить Заказы в интернет-магазине </w:t>
      </w:r>
      <w:r>
        <w:rPr>
          <w:color w:val="800080"/>
          <w:sz w:val="22"/>
          <w:szCs w:val="22"/>
        </w:rPr>
        <w:t>vierras.com</w:t>
      </w:r>
      <w:r>
        <w:rPr>
          <w:sz w:val="22"/>
          <w:szCs w:val="22"/>
        </w:rPr>
        <w:t xml:space="preserve">. </w:t>
      </w:r>
    </w:p>
    <w:p w14:paraId="04CA7D51" w14:textId="77777777" w:rsidR="00ED66BB" w:rsidRDefault="00ED66BB" w:rsidP="00ED66BB">
      <w:pPr>
        <w:pStyle w:val="Default"/>
        <w:rPr>
          <w:sz w:val="22"/>
          <w:szCs w:val="22"/>
        </w:rPr>
      </w:pPr>
      <w:r>
        <w:rPr>
          <w:b/>
          <w:bCs/>
          <w:sz w:val="22"/>
          <w:szCs w:val="22"/>
        </w:rPr>
        <w:t xml:space="preserve">Покупатель — </w:t>
      </w:r>
      <w:r>
        <w:rPr>
          <w:sz w:val="22"/>
          <w:szCs w:val="22"/>
        </w:rPr>
        <w:t xml:space="preserve">Пользователь, разместивший Заказ в интернет-магазине </w:t>
      </w:r>
      <w:r>
        <w:rPr>
          <w:color w:val="800080"/>
          <w:sz w:val="22"/>
          <w:szCs w:val="22"/>
        </w:rPr>
        <w:t>vierras.com</w:t>
      </w:r>
      <w:r>
        <w:rPr>
          <w:sz w:val="22"/>
          <w:szCs w:val="22"/>
        </w:rPr>
        <w:t xml:space="preserve">. </w:t>
      </w:r>
    </w:p>
    <w:p w14:paraId="6736333D" w14:textId="77777777" w:rsidR="00ED66BB" w:rsidRDefault="00ED66BB" w:rsidP="00ED66BB">
      <w:pPr>
        <w:pStyle w:val="Default"/>
        <w:rPr>
          <w:sz w:val="22"/>
          <w:szCs w:val="22"/>
        </w:rPr>
      </w:pPr>
      <w:r>
        <w:rPr>
          <w:b/>
          <w:bCs/>
          <w:sz w:val="22"/>
          <w:szCs w:val="22"/>
        </w:rPr>
        <w:t xml:space="preserve">Продавец </w:t>
      </w:r>
      <w:r>
        <w:rPr>
          <w:sz w:val="22"/>
          <w:szCs w:val="22"/>
        </w:rPr>
        <w:t xml:space="preserve">— Общество с ограниченной ответственностью «Премиум» (ОГРН 1166313103604, ИНН 6330072318, КПП 633001001, место нахождения: 443548, Самарская обл., Волжский район, п. </w:t>
      </w:r>
      <w:proofErr w:type="spellStart"/>
      <w:r>
        <w:rPr>
          <w:sz w:val="22"/>
          <w:szCs w:val="22"/>
        </w:rPr>
        <w:t>Смышляевка</w:t>
      </w:r>
      <w:proofErr w:type="spellEnd"/>
      <w:r>
        <w:rPr>
          <w:sz w:val="22"/>
          <w:szCs w:val="22"/>
        </w:rPr>
        <w:t xml:space="preserve">, территория СМП-854, офис 14, т. 8 (846) 221-65-59). Банковские реквизиты: Поволжский банк ОАО «Сбербанк России» г. Самара расчетный счет: 40702810854400100010 в Самарском отд. № 6991 ПАО «Сбербанк России» г. Самара корреспондентский счет: 30101810200000000607 БИК 043601607 </w:t>
      </w:r>
    </w:p>
    <w:p w14:paraId="25588873" w14:textId="77777777" w:rsidR="00ED66BB" w:rsidRDefault="00ED66BB" w:rsidP="00ED66BB">
      <w:pPr>
        <w:pStyle w:val="Default"/>
        <w:rPr>
          <w:sz w:val="22"/>
          <w:szCs w:val="22"/>
        </w:rPr>
      </w:pPr>
      <w:r>
        <w:rPr>
          <w:b/>
          <w:bCs/>
          <w:sz w:val="22"/>
          <w:szCs w:val="22"/>
        </w:rPr>
        <w:t xml:space="preserve">Интернет-магазин </w:t>
      </w:r>
      <w:r>
        <w:rPr>
          <w:sz w:val="22"/>
          <w:szCs w:val="22"/>
        </w:rPr>
        <w:t xml:space="preserve">— Интернет-сайт, принадлежащий Продавцу, расположенный в сети интернет по адресу http://vierras.com, где представлены Товары, предлагаемые Продавцом для приобретения, а также условия оплаты и доставки Товаров Покупателями. </w:t>
      </w:r>
    </w:p>
    <w:p w14:paraId="50775CB9" w14:textId="77777777" w:rsidR="00ED66BB" w:rsidRDefault="00ED66BB" w:rsidP="00ED66BB">
      <w:pPr>
        <w:pStyle w:val="Default"/>
        <w:rPr>
          <w:sz w:val="22"/>
          <w:szCs w:val="22"/>
        </w:rPr>
      </w:pPr>
      <w:r>
        <w:rPr>
          <w:b/>
          <w:bCs/>
          <w:sz w:val="22"/>
          <w:szCs w:val="22"/>
        </w:rPr>
        <w:t xml:space="preserve">Сайт </w:t>
      </w:r>
      <w:r>
        <w:rPr>
          <w:sz w:val="22"/>
          <w:szCs w:val="22"/>
        </w:rPr>
        <w:t xml:space="preserve">— программный модуль, представляющий собой совокупность веб-страниц, размещенный в сети Интернет, расположенный по интернет-адресу </w:t>
      </w:r>
      <w:r w:rsidRPr="00ED66BB">
        <w:rPr>
          <w:color w:val="0000FF"/>
          <w:sz w:val="22"/>
          <w:szCs w:val="22"/>
        </w:rPr>
        <w:t>https://vierras.com/</w:t>
      </w:r>
    </w:p>
    <w:p w14:paraId="0E2D00D9" w14:textId="77777777" w:rsidR="00ED66BB" w:rsidRDefault="00ED66BB" w:rsidP="00ED66BB">
      <w:pPr>
        <w:pStyle w:val="Default"/>
        <w:rPr>
          <w:sz w:val="22"/>
          <w:szCs w:val="22"/>
        </w:rPr>
      </w:pPr>
      <w:r>
        <w:rPr>
          <w:b/>
          <w:bCs/>
          <w:sz w:val="22"/>
          <w:szCs w:val="22"/>
        </w:rPr>
        <w:t xml:space="preserve">Товар </w:t>
      </w:r>
      <w:r>
        <w:rPr>
          <w:sz w:val="22"/>
          <w:szCs w:val="22"/>
        </w:rPr>
        <w:t xml:space="preserve">— обувь, аксессуары и иные товары, представленные к продаже на Сайте Продавца. </w:t>
      </w:r>
    </w:p>
    <w:p w14:paraId="6F863DED" w14:textId="77777777" w:rsidR="00ED66BB" w:rsidRDefault="00ED66BB" w:rsidP="00ED66BB">
      <w:pPr>
        <w:pStyle w:val="Default"/>
        <w:rPr>
          <w:sz w:val="22"/>
          <w:szCs w:val="22"/>
        </w:rPr>
      </w:pPr>
      <w:r>
        <w:rPr>
          <w:b/>
          <w:bCs/>
          <w:sz w:val="22"/>
          <w:szCs w:val="22"/>
        </w:rPr>
        <w:t xml:space="preserve">Заказ </w:t>
      </w:r>
      <w:r>
        <w:rPr>
          <w:sz w:val="22"/>
          <w:szCs w:val="22"/>
        </w:rPr>
        <w:t xml:space="preserve">— должным образом оформленный запрос Покупателя на приобретение и доставку по указанному Покупателем адресу либо посредством самовывоза Товаров, выбранных на Сайте. </w:t>
      </w:r>
    </w:p>
    <w:p w14:paraId="0C0296AD" w14:textId="77777777" w:rsidR="00453EAF" w:rsidRDefault="00453EAF"/>
    <w:p w14:paraId="5A5B1BC6" w14:textId="77777777" w:rsidR="00ED66BB" w:rsidRDefault="00ED66BB" w:rsidP="00ED66BB">
      <w:pPr>
        <w:pStyle w:val="Default"/>
        <w:rPr>
          <w:sz w:val="22"/>
          <w:szCs w:val="22"/>
        </w:rPr>
      </w:pPr>
      <w:r>
        <w:rPr>
          <w:b/>
          <w:bCs/>
          <w:sz w:val="22"/>
          <w:szCs w:val="22"/>
        </w:rPr>
        <w:t xml:space="preserve">1. Общие положения </w:t>
      </w:r>
    </w:p>
    <w:p w14:paraId="74456C38" w14:textId="77777777" w:rsidR="00ED66BB" w:rsidRDefault="00ED66BB" w:rsidP="00ED66BB">
      <w:pPr>
        <w:pStyle w:val="Default"/>
        <w:rPr>
          <w:sz w:val="22"/>
          <w:szCs w:val="22"/>
        </w:rPr>
      </w:pPr>
      <w:r>
        <w:rPr>
          <w:sz w:val="22"/>
          <w:szCs w:val="22"/>
        </w:rPr>
        <w:t xml:space="preserve">1.1. Продавец осуществляет продажу Товаров через Интернет-магазин по адресу </w:t>
      </w:r>
      <w:r>
        <w:rPr>
          <w:color w:val="0000FF"/>
          <w:sz w:val="22"/>
          <w:szCs w:val="22"/>
        </w:rPr>
        <w:t>http://vierras.com</w:t>
      </w:r>
      <w:r>
        <w:rPr>
          <w:sz w:val="22"/>
          <w:szCs w:val="22"/>
        </w:rPr>
        <w:t xml:space="preserve">. </w:t>
      </w:r>
    </w:p>
    <w:p w14:paraId="265592C3" w14:textId="77777777" w:rsidR="00ED66BB" w:rsidRDefault="00ED66BB" w:rsidP="00ED66BB">
      <w:pPr>
        <w:pStyle w:val="Default"/>
        <w:rPr>
          <w:sz w:val="22"/>
          <w:szCs w:val="22"/>
        </w:rPr>
      </w:pPr>
      <w:r>
        <w:rPr>
          <w:sz w:val="22"/>
          <w:szCs w:val="22"/>
        </w:rPr>
        <w:t xml:space="preserve">1.2. Настоящие Условия продажи товаров, а также информация о Товаре, представленная на Сайте, являются публичной офертой в соответствии со ст.435 и п.2 ст.437 ГК РФ. </w:t>
      </w:r>
    </w:p>
    <w:p w14:paraId="3BEC0467" w14:textId="77777777" w:rsidR="00ED66BB" w:rsidRDefault="00ED66BB" w:rsidP="00ED66BB">
      <w:pPr>
        <w:pStyle w:val="Default"/>
        <w:rPr>
          <w:sz w:val="22"/>
          <w:szCs w:val="22"/>
        </w:rPr>
      </w:pPr>
      <w:r>
        <w:rPr>
          <w:sz w:val="22"/>
          <w:szCs w:val="22"/>
        </w:rPr>
        <w:t xml:space="preserve">1.3. Заказывая Товары через Интернет-магазин, Пользователь соглашается с условиями продажи Товаров, изложенными в данной оферте (далее — Условия продажи товаров). В случае несогласия с настоящей Офертой Пользователь обязан немедленно прекратить использование сервиса и покинуть сайт vierras.com. </w:t>
      </w:r>
    </w:p>
    <w:p w14:paraId="6871BAC8" w14:textId="77777777" w:rsidR="00ED66BB" w:rsidRDefault="00ED66BB" w:rsidP="00ED66BB">
      <w:pPr>
        <w:pStyle w:val="Default"/>
        <w:rPr>
          <w:sz w:val="22"/>
          <w:szCs w:val="22"/>
        </w:rPr>
      </w:pPr>
      <w:r>
        <w:rPr>
          <w:sz w:val="22"/>
          <w:szCs w:val="22"/>
        </w:rPr>
        <w:t xml:space="preserve">1.4. Условия продажи товаров могут быть изменены Продавцом в одностороннем порядке без уведомления Покупателя. Новая редакция Соглашения вступает в силу с момента ее опубликования на Сайте. </w:t>
      </w:r>
    </w:p>
    <w:p w14:paraId="6E1782EA" w14:textId="77777777" w:rsidR="00ED66BB" w:rsidRDefault="00ED66BB" w:rsidP="00ED66BB">
      <w:pPr>
        <w:pStyle w:val="Default"/>
        <w:rPr>
          <w:sz w:val="22"/>
          <w:szCs w:val="22"/>
        </w:rPr>
      </w:pPr>
      <w:r>
        <w:t xml:space="preserve">1.5. Настоящие Условия не применяются к розничной купле-продаже, совершенной путем размещения заказа на Сайте для последующего приобретения товара в розничных магазинах </w:t>
      </w:r>
      <w:proofErr w:type="spellStart"/>
      <w:r>
        <w:t>Vierras</w:t>
      </w:r>
      <w:proofErr w:type="spellEnd"/>
      <w:r>
        <w:t>. К данным взаимоотношениям применяются нормы, регулирующие розничную куплю-продажу, и условия договора розничной купли-продажи, заключенного с лицом, осуществившим продажу.</w:t>
      </w:r>
      <w:r>
        <w:br/>
        <w:t>1.6. Предметом настоящего Соглашения является предоставление возможности Пользователю приобретать для личных, семейных, домашних и иных нужд, не связанных с осуществлением предпринимательской деятельности, Товары, представленные в каталоге Интернет-магазина по адресу</w:t>
      </w:r>
      <w:r w:rsidRPr="00ED66BB">
        <w:t xml:space="preserve"> </w:t>
      </w:r>
      <w:hyperlink r:id="rId4" w:history="1">
        <w:r w:rsidRPr="00301261">
          <w:rPr>
            <w:rStyle w:val="a3"/>
            <w:lang w:val="en-US"/>
          </w:rPr>
          <w:t>https</w:t>
        </w:r>
        <w:r w:rsidRPr="00301261">
          <w:rPr>
            <w:rStyle w:val="a3"/>
          </w:rPr>
          <w:t>://</w:t>
        </w:r>
        <w:proofErr w:type="spellStart"/>
        <w:r w:rsidRPr="00301261">
          <w:rPr>
            <w:rStyle w:val="a3"/>
            <w:lang w:val="en-US"/>
          </w:rPr>
          <w:t>vierras</w:t>
        </w:r>
        <w:proofErr w:type="spellEnd"/>
        <w:r w:rsidRPr="00301261">
          <w:rPr>
            <w:rStyle w:val="a3"/>
          </w:rPr>
          <w:t>.</w:t>
        </w:r>
        <w:r w:rsidRPr="00301261">
          <w:rPr>
            <w:rStyle w:val="a3"/>
            <w:lang w:val="en-US"/>
          </w:rPr>
          <w:t>com</w:t>
        </w:r>
        <w:r w:rsidRPr="00301261">
          <w:rPr>
            <w:rStyle w:val="a3"/>
          </w:rPr>
          <w:t>/</w:t>
        </w:r>
      </w:hyperlink>
      <w:r w:rsidRPr="00ED66BB">
        <w:t xml:space="preserve">  </w:t>
      </w:r>
      <w:r>
        <w:br/>
      </w:r>
      <w:r>
        <w:rPr>
          <w:sz w:val="22"/>
          <w:szCs w:val="22"/>
        </w:rPr>
        <w:t xml:space="preserve">1.7. Публичная оферта признается акцептованной Посетителем / Покупателем Сайта с момента регистрации Посетителя на Сайте, оформления Покупателем Заказа без авторизации на Сайте, а также с момента принятия от Покупателя Заказа по телефону +7 (846) 221-65-59 менеджером интернет-магазина. </w:t>
      </w:r>
    </w:p>
    <w:p w14:paraId="1706394E" w14:textId="77777777" w:rsidR="00ED66BB" w:rsidRDefault="00ED66BB" w:rsidP="00ED66BB">
      <w:pPr>
        <w:pStyle w:val="Default"/>
        <w:rPr>
          <w:sz w:val="22"/>
          <w:szCs w:val="22"/>
        </w:rPr>
      </w:pPr>
      <w:r>
        <w:rPr>
          <w:sz w:val="22"/>
          <w:szCs w:val="22"/>
        </w:rPr>
        <w:t xml:space="preserve">Договор купли-продажи считается заключенным с момента выдачи Продавцом Покупателю кассового или товарного чека либо иного документа, подтверждающего оплату товара. </w:t>
      </w:r>
    </w:p>
    <w:p w14:paraId="64D12732" w14:textId="77777777" w:rsidR="00ED66BB" w:rsidRPr="00ED66BB" w:rsidRDefault="00ED66BB" w:rsidP="00ED66BB">
      <w:pPr>
        <w:pStyle w:val="Default"/>
        <w:rPr>
          <w:sz w:val="22"/>
          <w:szCs w:val="22"/>
        </w:rPr>
      </w:pPr>
      <w:r>
        <w:rPr>
          <w:sz w:val="22"/>
          <w:szCs w:val="22"/>
        </w:rPr>
        <w:t xml:space="preserve">1.8. Сообщая Продавцу свои контактные данные, свой </w:t>
      </w:r>
      <w:proofErr w:type="spellStart"/>
      <w:r>
        <w:rPr>
          <w:sz w:val="22"/>
          <w:szCs w:val="22"/>
        </w:rPr>
        <w:t>e-mail</w:t>
      </w:r>
      <w:proofErr w:type="spellEnd"/>
      <w:r>
        <w:rPr>
          <w:sz w:val="22"/>
          <w:szCs w:val="22"/>
        </w:rPr>
        <w:t xml:space="preserve"> и номер телефона, Посетитель /Пользователь/Покупатель Сайта дает согласие на использование указанных средств связи Продавцом, а также третьими лицами, привлекаемыми им для целей выполнения обязательств перед Посетителями Сайта/Пользователями/Покупателями, в целях осуществления рассылок </w:t>
      </w:r>
      <w:r>
        <w:rPr>
          <w:sz w:val="22"/>
          <w:szCs w:val="22"/>
        </w:rPr>
        <w:lastRenderedPageBreak/>
        <w:t xml:space="preserve">рекламного и информационного характера, содержащих информацию о скидках, предстоящих и действующих акциях и других мероприятиях Продавца, о передаче заказа в доставку, а также иную информацию, непосредственно связанную с выполнением обязательств Покупателем в рамках настоящей Публичной оферты. </w:t>
      </w:r>
    </w:p>
    <w:p w14:paraId="46D99C67" w14:textId="77777777" w:rsidR="00ED66BB" w:rsidRPr="00F82346" w:rsidRDefault="00ED66BB" w:rsidP="00ED66BB">
      <w:pPr>
        <w:pStyle w:val="Default"/>
        <w:rPr>
          <w:sz w:val="22"/>
          <w:szCs w:val="22"/>
        </w:rPr>
      </w:pPr>
    </w:p>
    <w:p w14:paraId="25520332" w14:textId="77777777" w:rsidR="00ED66BB" w:rsidRDefault="00ED66BB" w:rsidP="00ED66BB">
      <w:pPr>
        <w:pStyle w:val="Default"/>
        <w:rPr>
          <w:sz w:val="22"/>
          <w:szCs w:val="22"/>
        </w:rPr>
      </w:pPr>
      <w:r>
        <w:rPr>
          <w:b/>
          <w:bCs/>
          <w:sz w:val="22"/>
          <w:szCs w:val="22"/>
        </w:rPr>
        <w:t xml:space="preserve">2. Регистрация на сайте </w:t>
      </w:r>
    </w:p>
    <w:p w14:paraId="56515E98" w14:textId="77777777" w:rsidR="00ED66BB" w:rsidRDefault="00ED66BB" w:rsidP="00ED66BB">
      <w:pPr>
        <w:pStyle w:val="Default"/>
        <w:rPr>
          <w:sz w:val="22"/>
          <w:szCs w:val="22"/>
        </w:rPr>
      </w:pPr>
      <w:r>
        <w:rPr>
          <w:sz w:val="22"/>
          <w:szCs w:val="22"/>
        </w:rPr>
        <w:t xml:space="preserve">2.1. Для регистрации на сайте необходимо заполнить регистрационную форму. Регистрация не является обязательной процедурой для оформления заказа. </w:t>
      </w:r>
    </w:p>
    <w:p w14:paraId="0AA6C75C" w14:textId="77777777" w:rsidR="00ED66BB" w:rsidRDefault="00ED66BB" w:rsidP="00ED66BB">
      <w:pPr>
        <w:pStyle w:val="Default"/>
        <w:rPr>
          <w:sz w:val="22"/>
          <w:szCs w:val="22"/>
        </w:rPr>
      </w:pPr>
      <w:r>
        <w:rPr>
          <w:sz w:val="22"/>
          <w:szCs w:val="22"/>
        </w:rPr>
        <w:t xml:space="preserve">2.2. При регистрации на Сайте Покупатель должен указать следующую информацию: фамилию, имя и отчество Покупателя, контактный телефон, адрес электронной почты, адрес доставки. </w:t>
      </w:r>
    </w:p>
    <w:p w14:paraId="3B3ADB9B" w14:textId="77777777" w:rsidR="00ED66BB" w:rsidRDefault="00ED66BB" w:rsidP="00ED66BB">
      <w:pPr>
        <w:pStyle w:val="Default"/>
        <w:rPr>
          <w:sz w:val="22"/>
          <w:szCs w:val="22"/>
        </w:rPr>
      </w:pPr>
      <w:r>
        <w:rPr>
          <w:sz w:val="22"/>
          <w:szCs w:val="22"/>
        </w:rPr>
        <w:t xml:space="preserve">2.3. Продавец не несет ответственности за точность и правильность информации, предоставляемой Пользователем при регистрации. </w:t>
      </w:r>
    </w:p>
    <w:p w14:paraId="5C079236" w14:textId="77777777" w:rsidR="00ED66BB" w:rsidRDefault="00ED66BB" w:rsidP="00ED66BB">
      <w:pPr>
        <w:pStyle w:val="Default"/>
        <w:rPr>
          <w:sz w:val="22"/>
          <w:szCs w:val="22"/>
        </w:rPr>
      </w:pPr>
      <w:r>
        <w:rPr>
          <w:sz w:val="22"/>
          <w:szCs w:val="22"/>
        </w:rPr>
        <w:t xml:space="preserve">2.4. Продавец гарантирует конфиденциальность и защиту полученной информации в соответствии с действующим законодательством РФ. </w:t>
      </w:r>
    </w:p>
    <w:p w14:paraId="298117B5" w14:textId="77777777" w:rsidR="00ED66BB" w:rsidRDefault="00ED66BB" w:rsidP="00ED66BB">
      <w:pPr>
        <w:pStyle w:val="Default"/>
        <w:rPr>
          <w:sz w:val="22"/>
          <w:szCs w:val="22"/>
        </w:rPr>
      </w:pPr>
      <w:r>
        <w:rPr>
          <w:sz w:val="22"/>
          <w:szCs w:val="22"/>
        </w:rPr>
        <w:t xml:space="preserve">2.5. Покупатель обязуется не сообщать третьим лицам логин и пароль, указанные при регистрации. В случае возникновения у Покупателя подозрений относительно безопасности его логина и пароля или возможности их несанкционированного использования третьими лицами, Покупатель обязуется незамедлительно уведомить об этом Продавца, направив электронное письмо по адресу shop@vierras.com </w:t>
      </w:r>
    </w:p>
    <w:p w14:paraId="5877386B" w14:textId="77777777" w:rsidR="00ED66BB" w:rsidRPr="00F82346" w:rsidRDefault="00ED66BB" w:rsidP="00ED66BB">
      <w:pPr>
        <w:pStyle w:val="Default"/>
        <w:rPr>
          <w:b/>
          <w:bCs/>
          <w:sz w:val="22"/>
          <w:szCs w:val="22"/>
        </w:rPr>
      </w:pPr>
    </w:p>
    <w:p w14:paraId="70BC4D84" w14:textId="77777777" w:rsidR="00ED66BB" w:rsidRDefault="00ED66BB" w:rsidP="00ED66BB">
      <w:pPr>
        <w:pStyle w:val="Default"/>
        <w:rPr>
          <w:sz w:val="22"/>
          <w:szCs w:val="22"/>
        </w:rPr>
      </w:pPr>
      <w:r>
        <w:rPr>
          <w:b/>
          <w:bCs/>
          <w:sz w:val="22"/>
          <w:szCs w:val="22"/>
        </w:rPr>
        <w:t xml:space="preserve">3. Оформление и сроки выполнения заказа </w:t>
      </w:r>
    </w:p>
    <w:p w14:paraId="02F6A955" w14:textId="77777777" w:rsidR="00ED66BB" w:rsidRPr="00ED66BB" w:rsidRDefault="00ED66BB" w:rsidP="00ED66BB">
      <w:pPr>
        <w:pStyle w:val="Default"/>
      </w:pPr>
      <w:r>
        <w:t>3.1. Продавец обеспечивает наличие на своем складе Товаров, представленных на Сайте. Сопровождающие Товар фотографии являются простыми иллюстрациями к нему и могут отличаться от фактического внешнего вида Товара. Сопровождающие Товар описания, характеристики не претендуют на исчерпывающую информативность и могут содержать опечатки. Для уточнения информации по Товару Покупатель может обратиться в Службу поддержки клиентов по телефону</w:t>
      </w:r>
      <w:r w:rsidRPr="00ED66BB">
        <w:t xml:space="preserve"> +7</w:t>
      </w:r>
      <w:r>
        <w:rPr>
          <w:lang w:val="en-US"/>
        </w:rPr>
        <w:t> </w:t>
      </w:r>
      <w:r w:rsidRPr="00ED66BB">
        <w:t>846</w:t>
      </w:r>
      <w:r>
        <w:rPr>
          <w:lang w:val="en-US"/>
        </w:rPr>
        <w:t> </w:t>
      </w:r>
      <w:r>
        <w:t>221</w:t>
      </w:r>
      <w:r w:rsidRPr="00ED66BB">
        <w:t xml:space="preserve">6559. </w:t>
      </w:r>
    </w:p>
    <w:p w14:paraId="4BCAD667" w14:textId="77777777" w:rsidR="00ED66BB" w:rsidRPr="00F82346" w:rsidRDefault="00ED66BB" w:rsidP="00ED66BB">
      <w:pPr>
        <w:pStyle w:val="Default"/>
      </w:pPr>
      <w:r w:rsidRPr="00ED66BB">
        <w:rPr>
          <w:sz w:val="22"/>
          <w:szCs w:val="22"/>
        </w:rPr>
        <w:t xml:space="preserve">3.2. </w:t>
      </w:r>
      <w:r>
        <w:t>В случае отсутствия заказанных Покупателем Товаров на складе Продавца, последний вправе исключить указанный Товар из Заказа или аннулировать Заказ Покупателя, уведомив об этом Покупателя путем направления соответствующего электронного сообщения по адресу, указанному Покупателем при регистрации, либо звонком менеджера интернет-магазина.</w:t>
      </w:r>
    </w:p>
    <w:p w14:paraId="3F9013EC" w14:textId="77777777" w:rsidR="00FC4588" w:rsidRDefault="00FC4588" w:rsidP="00FC4588">
      <w:pPr>
        <w:pStyle w:val="Default"/>
        <w:rPr>
          <w:sz w:val="22"/>
          <w:szCs w:val="22"/>
        </w:rPr>
      </w:pPr>
      <w:r>
        <w:rPr>
          <w:sz w:val="22"/>
          <w:szCs w:val="22"/>
        </w:rPr>
        <w:t xml:space="preserve">3.3. В случае аннуляции полностью либо частично предоплаченного Заказа стоимость аннулированного Товара возвращается Продавцом Покупателю способом, которым Товар был оплачен. </w:t>
      </w:r>
    </w:p>
    <w:p w14:paraId="155921CC" w14:textId="77777777" w:rsidR="00FC4588" w:rsidRDefault="00FC4588" w:rsidP="00FC4588">
      <w:pPr>
        <w:pStyle w:val="Default"/>
        <w:rPr>
          <w:sz w:val="22"/>
          <w:szCs w:val="22"/>
        </w:rPr>
      </w:pPr>
      <w:r>
        <w:rPr>
          <w:sz w:val="22"/>
          <w:szCs w:val="22"/>
        </w:rPr>
        <w:t xml:space="preserve">3.4. Покупатель несет полную ответственность за предоставление неверных сведений, повлекшее за собой невозможность надлежащего исполнения Продавцом своих обязательств перед Покупателем. </w:t>
      </w:r>
    </w:p>
    <w:p w14:paraId="17725984" w14:textId="77777777" w:rsidR="00FC4588" w:rsidRDefault="00FC4588" w:rsidP="00FC4588">
      <w:pPr>
        <w:pStyle w:val="Default"/>
        <w:rPr>
          <w:sz w:val="22"/>
          <w:szCs w:val="22"/>
        </w:rPr>
      </w:pPr>
      <w:r>
        <w:rPr>
          <w:sz w:val="22"/>
          <w:szCs w:val="22"/>
        </w:rPr>
        <w:t xml:space="preserve">3.5. После оформления Заказа на Сайте Покупателю предоставляется информация о предполагаемой дате доставки путем направления электронного сообщения по адресу, указанному Покупателем при регистрации, или по телефону. Менеджер, обслуживающий данный Заказ, уточняет детали Заказа, согласовывает дату отправки, которая зависит от наличия заказанных Товаров на складе Продавца и времени, необходимого для обработки и доставки Заказа. </w:t>
      </w:r>
    </w:p>
    <w:p w14:paraId="18E0DE98" w14:textId="77777777" w:rsidR="00ED66BB" w:rsidRDefault="00FC4588" w:rsidP="00FC4588">
      <w:pPr>
        <w:pStyle w:val="Default"/>
        <w:rPr>
          <w:sz w:val="22"/>
          <w:szCs w:val="22"/>
        </w:rPr>
      </w:pPr>
      <w:r>
        <w:rPr>
          <w:sz w:val="22"/>
          <w:szCs w:val="22"/>
        </w:rPr>
        <w:t xml:space="preserve">3.6. </w:t>
      </w:r>
      <w:r w:rsidRPr="00FC4588">
        <w:rPr>
          <w:sz w:val="22"/>
          <w:szCs w:val="22"/>
        </w:rPr>
        <w:t>Продавец оставляет за собой право аннулировать Заказ Покупателя на этапе его подтверждения, в случае предоставления недостоверных персональных данных; а также, в случае отсутствия ответа Покупателя на телефонный или письменный запрос Продавца для подтверждения Заказа в течение 48 часов с момента размещения Заказа.</w:t>
      </w:r>
    </w:p>
    <w:p w14:paraId="05C82532" w14:textId="77777777" w:rsidR="00FC4588" w:rsidRDefault="00FC4588" w:rsidP="00FC4588">
      <w:pPr>
        <w:pStyle w:val="Default"/>
        <w:rPr>
          <w:sz w:val="22"/>
          <w:szCs w:val="22"/>
        </w:rPr>
      </w:pPr>
      <w:r>
        <w:rPr>
          <w:sz w:val="22"/>
          <w:szCs w:val="22"/>
        </w:rPr>
        <w:t xml:space="preserve">3.7. Ожидаемая дата передачи Заказа в Службу доставки сообщается Покупателю менеджером, обслуживающим Заказ, по электронной почте или при контрольном звонке Покупателю. Дата передачи Товара может быть изменена Продавцом в одностороннем порядке в случае наличия каких-либо непредвиденных обстоятельств с обязательным уведомлением Покупателя. </w:t>
      </w:r>
    </w:p>
    <w:p w14:paraId="6A479693" w14:textId="77777777" w:rsidR="00FC4588" w:rsidRDefault="00FC4588" w:rsidP="00FC4588">
      <w:pPr>
        <w:pStyle w:val="Default"/>
        <w:rPr>
          <w:sz w:val="22"/>
          <w:szCs w:val="22"/>
        </w:rPr>
      </w:pPr>
      <w:r>
        <w:rPr>
          <w:sz w:val="22"/>
          <w:szCs w:val="22"/>
        </w:rPr>
        <w:lastRenderedPageBreak/>
        <w:t xml:space="preserve">3.8. Продавец приступает к комплектованию заказа непосредственно после получения заказа. Покупатель имеет право вносить изменения в размещенный заказ до момента передачи товара в службу доставки, при этом он несет на себе все риски, связанные с задержкой исполнения его заказа по причине изменения наименования и (или) количества заказанного товара. </w:t>
      </w:r>
    </w:p>
    <w:p w14:paraId="57687412" w14:textId="77777777" w:rsidR="00FC4588" w:rsidRDefault="00FC4588" w:rsidP="00FC4588">
      <w:pPr>
        <w:pStyle w:val="Default"/>
        <w:rPr>
          <w:sz w:val="22"/>
          <w:szCs w:val="22"/>
        </w:rPr>
      </w:pPr>
      <w:r>
        <w:rPr>
          <w:sz w:val="22"/>
          <w:szCs w:val="22"/>
        </w:rPr>
        <w:t xml:space="preserve">3.9. В случае, если после размещения заказа у Покупателя изменились реквизиты, имеющие значение для надлежащего исполнения Продавцом своих обязанностей, или Покупатель заметил ошибку в указанном адресе доставки или иных сведениях, он обязан незамедлительно уведомить об этом Продавца по телефону либо направив соответствующее письмо по электронному адресу shop@vierras.com. </w:t>
      </w:r>
    </w:p>
    <w:p w14:paraId="5D39BB3E" w14:textId="77777777" w:rsidR="00FC4588" w:rsidRDefault="00FC4588" w:rsidP="00FC4588">
      <w:pPr>
        <w:pStyle w:val="Default"/>
      </w:pPr>
      <w:r>
        <w:t xml:space="preserve">3.10. В случае возникновения у Покупателя вопросов, касающихся свойств и характеристик Товара, перед оформлением Заказа Покупатель может обратиться к Продавцу по телефону либо направить соответствующее письмо по электронному адресу </w:t>
      </w:r>
      <w:hyperlink r:id="rId5" w:history="1">
        <w:r w:rsidRPr="00301261">
          <w:rPr>
            <w:rStyle w:val="a3"/>
          </w:rPr>
          <w:t>shop@vierras.com</w:t>
        </w:r>
      </w:hyperlink>
      <w:r>
        <w:t>.</w:t>
      </w:r>
    </w:p>
    <w:p w14:paraId="0AD11829" w14:textId="77777777" w:rsidR="00FC4588" w:rsidRDefault="00FC4588" w:rsidP="00FC4588">
      <w:pPr>
        <w:pStyle w:val="Default"/>
      </w:pPr>
    </w:p>
    <w:p w14:paraId="1298A02F" w14:textId="77777777" w:rsidR="00FC4588" w:rsidRDefault="00FC4588" w:rsidP="00FC4588">
      <w:pPr>
        <w:pStyle w:val="Default"/>
        <w:rPr>
          <w:sz w:val="22"/>
          <w:szCs w:val="22"/>
        </w:rPr>
      </w:pPr>
      <w:r>
        <w:rPr>
          <w:b/>
          <w:bCs/>
          <w:sz w:val="22"/>
          <w:szCs w:val="22"/>
        </w:rPr>
        <w:t xml:space="preserve">4. Доставка заказа </w:t>
      </w:r>
    </w:p>
    <w:p w14:paraId="0445E2E6" w14:textId="77777777" w:rsidR="00FC4588" w:rsidRDefault="00FC4588" w:rsidP="00FC4588">
      <w:pPr>
        <w:pStyle w:val="Default"/>
        <w:rPr>
          <w:sz w:val="22"/>
          <w:szCs w:val="22"/>
        </w:rPr>
      </w:pPr>
      <w:r>
        <w:rPr>
          <w:sz w:val="22"/>
          <w:szCs w:val="22"/>
        </w:rPr>
        <w:t xml:space="preserve">4.1. Способы, а также примерные сроки доставки Товаров указаны на Сайте в разделе «Доставка и оплата». Конкретные сроки доставки могут быть согласованы Покупателем с менеджером интернет-магазина при подтверждении заказа. </w:t>
      </w:r>
    </w:p>
    <w:p w14:paraId="081E5166" w14:textId="77777777" w:rsidR="00FC4588" w:rsidRDefault="00FC4588" w:rsidP="00FC4588">
      <w:pPr>
        <w:pStyle w:val="Default"/>
        <w:rPr>
          <w:sz w:val="22"/>
          <w:szCs w:val="22"/>
        </w:rPr>
      </w:pPr>
      <w:r>
        <w:rPr>
          <w:sz w:val="22"/>
          <w:szCs w:val="22"/>
        </w:rPr>
        <w:t xml:space="preserve">4.2. Территория доставки Товаров, представленных на Сайте, ограничена пределами Российской Федерации. </w:t>
      </w:r>
    </w:p>
    <w:p w14:paraId="0E25603E" w14:textId="77777777" w:rsidR="00FC4588" w:rsidRDefault="00FC4588" w:rsidP="00FC4588">
      <w:pPr>
        <w:pStyle w:val="Default"/>
      </w:pPr>
      <w:r>
        <w:t>4.3. Задержки в доставке возможны ввиду непредвиденных обстоятельств, произошедших не по вине Продавца.</w:t>
      </w:r>
    </w:p>
    <w:p w14:paraId="4AE9E81D" w14:textId="77777777" w:rsidR="00FC4588" w:rsidRDefault="00FC4588" w:rsidP="00FC4588">
      <w:pPr>
        <w:pStyle w:val="Default"/>
        <w:rPr>
          <w:sz w:val="22"/>
          <w:szCs w:val="22"/>
        </w:rPr>
      </w:pPr>
      <w:r>
        <w:t>4.4. При доставке Заказ вручается Покупателю либо третьему лицу, указанному в Заказе качестве получателя. При невозможности получения Заказа, оплаченного посредством наличного расчета, указанными выше лицами, Заказ может быть вручен лицу, который может предоставить сведения о Заказе (номер отправления и/или ФИО получателя), а также оплатить стоимость Заказа в полном объеме лицу, осуществляющему доставку Заказа.</w:t>
      </w:r>
      <w:r>
        <w:br/>
      </w:r>
      <w:r>
        <w:rPr>
          <w:sz w:val="22"/>
          <w:szCs w:val="22"/>
        </w:rPr>
        <w:t xml:space="preserve">4.5. Во избежание случаев мошенничества, а также для выполнения взятых на себя обязательств, указанных в пункте 5 настоящего Соглашения, при вручении предоплаченного Заказа лицо, осуществляющее доставку Заказа, вправе затребовать документ, удостоверяющий личность получателя, а также указать тип и номер предоставленного получателем документа на квитанции к Заказу. Продавец гарантирует конфиденциальность и защиту персональных данных получателя. </w:t>
      </w:r>
    </w:p>
    <w:p w14:paraId="0A7A8637" w14:textId="77777777" w:rsidR="00FC4588" w:rsidRDefault="00FC4588" w:rsidP="00FC4588">
      <w:pPr>
        <w:pStyle w:val="Default"/>
        <w:rPr>
          <w:sz w:val="22"/>
          <w:szCs w:val="22"/>
        </w:rPr>
      </w:pPr>
      <w:r>
        <w:rPr>
          <w:sz w:val="22"/>
          <w:szCs w:val="22"/>
        </w:rPr>
        <w:t xml:space="preserve">4.6. Риск случайной гибели или случайного повреждения Товара переходит к Покупателю с момента передачи ему Заказа и проставления получателем Заказа подписи в документах, подтверждающих доставку Заказа. В случае недоставки Заказа Продавец возмещает Покупателю стоимость предоплаченного Покупателем Заказа и доставки в полном объеме после получения от Службы доставки подтверждения утраты Заказа. </w:t>
      </w:r>
    </w:p>
    <w:p w14:paraId="197BB21E" w14:textId="77777777" w:rsidR="00FC4588" w:rsidRDefault="00FC4588" w:rsidP="00FC4588">
      <w:pPr>
        <w:pStyle w:val="Default"/>
        <w:rPr>
          <w:sz w:val="22"/>
          <w:szCs w:val="22"/>
        </w:rPr>
      </w:pPr>
      <w:r>
        <w:rPr>
          <w:sz w:val="22"/>
          <w:szCs w:val="22"/>
        </w:rPr>
        <w:t xml:space="preserve">4.7. Стоимость доставки каждого Заказа рассчитывается индивидуально, исходя из веса Товара, региона и способа доставки, а также (в случае необходимости) формы оплаты, и указывается на Сайте на последнем этапе оформления Заказа либо менеджером компании при оформлении заказа по телефону +7 (846) 221-65-59. </w:t>
      </w:r>
    </w:p>
    <w:p w14:paraId="396CDCF9" w14:textId="77777777" w:rsidR="00FC4588" w:rsidRDefault="00FC4588" w:rsidP="00FC4588">
      <w:pPr>
        <w:pStyle w:val="Default"/>
        <w:rPr>
          <w:sz w:val="22"/>
          <w:szCs w:val="22"/>
        </w:rPr>
      </w:pPr>
      <w:r>
        <w:rPr>
          <w:sz w:val="22"/>
          <w:szCs w:val="22"/>
        </w:rPr>
        <w:t xml:space="preserve">4.8. Обязанность Продавца передать товар Покупателю считается исполненной в момент вручения курьером Товара Получателю или получения Товара Получателем в отделении почтовой связи. </w:t>
      </w:r>
    </w:p>
    <w:p w14:paraId="20661F84" w14:textId="77777777" w:rsidR="00FC4588" w:rsidRDefault="00FC4588" w:rsidP="00FC4588">
      <w:pPr>
        <w:pStyle w:val="Default"/>
      </w:pPr>
      <w:r>
        <w:t xml:space="preserve">При получении Заказа в отделении почтовой связи Получатель после оплаты доставленного Товара обязан осмотреть доставленный Товар и произвести его вскрытие в присутствии работников Почты России для проверки Товара на соответствие заявленному количеству, ассортименту и комплектности Товара, а также проверить целостность упаковки. В случае наличия претензий к доставленному Товару (недовложение, вложение Товара отличного от указанного в описи отправления, производственный брак, иные претензии) по указанию Получателя работниками Почты России составляется Акт о выявленных несоответствиях. Если Получателем не были заявлены претензии в </w:t>
      </w:r>
      <w:r>
        <w:lastRenderedPageBreak/>
        <w:t xml:space="preserve">вышеуказанном порядке, то Продавец считается полностью и </w:t>
      </w:r>
      <w:proofErr w:type="gramStart"/>
      <w:r>
        <w:t>надлежащим образом</w:t>
      </w:r>
      <w:proofErr w:type="gramEnd"/>
      <w:r>
        <w:t xml:space="preserve"> исполнившим свою обязанность по передаче Товара.</w:t>
      </w:r>
      <w:r>
        <w:br/>
        <w:t>4.9. При принятии Заказа от курьера, Получатель обязан осмотреть доставленный Товар и проверить его на соответствие заявленному количеству, ассортименту и комплектности Товара, а также проверить целостность упаковки. В случае отсутствия претензий к доставленному Товару Получатель расписывается в «Бланке доставки заказов» и оплачивает Заказ (при отсутствии 100%-ной предоплаты). Подпись в доставочных документах свидетельствует о том, что претензий к Товару Получателем не заявлено и Продавец полностью и надлежащим образом выполнил свою обязанность по передаче Товара.</w:t>
      </w:r>
    </w:p>
    <w:p w14:paraId="08D3C361" w14:textId="77777777" w:rsidR="00FC4588" w:rsidRDefault="00FC4588" w:rsidP="00FC4588">
      <w:pPr>
        <w:pStyle w:val="Default"/>
      </w:pPr>
      <w:r>
        <w:rPr>
          <w:sz w:val="22"/>
          <w:szCs w:val="22"/>
        </w:rPr>
        <w:t xml:space="preserve">4.10. Товар, </w:t>
      </w:r>
      <w:r>
        <w:t xml:space="preserve">представленный на Сайте, по качеству и упаковке соответствует ГОСТу и ТУ, что подтверждается соответствующими документами (сертификатами, декларациями о </w:t>
      </w:r>
      <w:proofErr w:type="spellStart"/>
      <w:r>
        <w:t>соответсвии</w:t>
      </w:r>
      <w:proofErr w:type="spellEnd"/>
      <w:r>
        <w:t xml:space="preserve"> и т.д.)</w:t>
      </w:r>
    </w:p>
    <w:p w14:paraId="3EFB0B19" w14:textId="77777777" w:rsidR="00FC4588" w:rsidRDefault="00FC4588" w:rsidP="00FC4588">
      <w:pPr>
        <w:pStyle w:val="Default"/>
        <w:rPr>
          <w:sz w:val="22"/>
          <w:szCs w:val="22"/>
        </w:rPr>
      </w:pPr>
      <w:r>
        <w:rPr>
          <w:sz w:val="22"/>
          <w:szCs w:val="22"/>
        </w:rPr>
        <w:t xml:space="preserve">4.11. Уточнить дату, время и при необходимости маршрут доставки, можно у менеджера интернет-магазина по телефону 8 (846) 221-65-59. </w:t>
      </w:r>
    </w:p>
    <w:p w14:paraId="3FE59406" w14:textId="77777777" w:rsidR="00FC4588" w:rsidRDefault="00FC4588" w:rsidP="00FC4588">
      <w:pPr>
        <w:pStyle w:val="Default"/>
        <w:rPr>
          <w:sz w:val="22"/>
          <w:szCs w:val="22"/>
        </w:rPr>
      </w:pPr>
      <w:r>
        <w:rPr>
          <w:sz w:val="22"/>
          <w:szCs w:val="22"/>
        </w:rPr>
        <w:t xml:space="preserve">4.12. Пользователь понимает и соглашается с тем, что: осуществление доставки — отдельная услуга, не являющаяся неотъемлемой частью приобретаемого Покупателем Товара, выполнение которой заканчивается в момент получения Получателем Товара и осуществления платежа за него. Претензии к качеству приобретенного Товара, возникшие после получения и оплаты Товара, рассматриваются в соответствии с Законом РФ «О защите прав потребителей» и гарантийными обязательствами Продавца. В связи с этим приобретение Товара с доставкой не дает Покупателю право требования доставки приобретенного Товара в целях гарантийного обслуживания или замены, не дает возможности осуществлять гарантийное обслуживание или замену Товара посредством выезда к Покупателю и не подразумевает возможность возврата стоимости доставки Товара в случаях, когда Покупатель имеет право на возврат денег за Товар как таковой, в соответствии с Законом РФ «О защите прав потребителей». </w:t>
      </w:r>
    </w:p>
    <w:p w14:paraId="656C9121" w14:textId="77777777" w:rsidR="00FC4588" w:rsidRDefault="00FC4588" w:rsidP="00FC4588">
      <w:pPr>
        <w:pStyle w:val="Default"/>
      </w:pPr>
      <w:r>
        <w:t>4.13. Одновременно с передачей товара Покупателю передается информация о товаре, порядке и сроках возврата товара, памятка по уходу за обувью.</w:t>
      </w:r>
    </w:p>
    <w:p w14:paraId="11088EDC" w14:textId="77777777" w:rsidR="00FC4588" w:rsidRDefault="00FC4588" w:rsidP="00FC4588">
      <w:pPr>
        <w:pStyle w:val="Default"/>
      </w:pPr>
    </w:p>
    <w:p w14:paraId="105D48AB" w14:textId="77777777" w:rsidR="00FC4588" w:rsidRDefault="00FC4588" w:rsidP="00FC4588">
      <w:pPr>
        <w:pStyle w:val="Default"/>
        <w:rPr>
          <w:sz w:val="22"/>
          <w:szCs w:val="22"/>
        </w:rPr>
      </w:pPr>
      <w:r>
        <w:rPr>
          <w:b/>
          <w:bCs/>
          <w:sz w:val="22"/>
          <w:szCs w:val="22"/>
        </w:rPr>
        <w:t xml:space="preserve">5. Оплата товара </w:t>
      </w:r>
    </w:p>
    <w:p w14:paraId="65B98B2E" w14:textId="77777777" w:rsidR="00FC4588" w:rsidRDefault="00FC4588" w:rsidP="00FC4588">
      <w:pPr>
        <w:pStyle w:val="Default"/>
        <w:rPr>
          <w:sz w:val="22"/>
          <w:szCs w:val="22"/>
        </w:rPr>
      </w:pPr>
      <w:r>
        <w:rPr>
          <w:sz w:val="22"/>
          <w:szCs w:val="22"/>
        </w:rPr>
        <w:t xml:space="preserve">5.1. Цена товара указывается в рублях Российской Федерации. </w:t>
      </w:r>
    </w:p>
    <w:p w14:paraId="1A1D535B" w14:textId="77777777" w:rsidR="00FC4588" w:rsidRDefault="00FC4588" w:rsidP="00FC4588">
      <w:pPr>
        <w:pStyle w:val="Default"/>
        <w:rPr>
          <w:sz w:val="22"/>
          <w:szCs w:val="22"/>
        </w:rPr>
      </w:pPr>
      <w:r>
        <w:rPr>
          <w:sz w:val="22"/>
          <w:szCs w:val="22"/>
        </w:rPr>
        <w:t xml:space="preserve">5.2. Цена Товара указывается на Сайте. В случае неверного указания цены заказанного Покупателем Товара, Продавец информирует об этом Покупателя для подтверждения Заказа по исправленной цене либо аннулирования Заказа. При невозможности связаться с Покупателем в течение одного календарного дня данный Заказ считается аннулированным. Если Заказ был оплачен, Продавец возвращает Покупателю оплаченную за Заказ сумму тем же способом, которым она была уплачена. </w:t>
      </w:r>
    </w:p>
    <w:p w14:paraId="72139642" w14:textId="77777777" w:rsidR="00FC4588" w:rsidRDefault="00FC4588" w:rsidP="00FC4588">
      <w:pPr>
        <w:pStyle w:val="Default"/>
        <w:rPr>
          <w:sz w:val="22"/>
          <w:szCs w:val="22"/>
        </w:rPr>
      </w:pPr>
      <w:r>
        <w:rPr>
          <w:sz w:val="22"/>
          <w:szCs w:val="22"/>
        </w:rPr>
        <w:t xml:space="preserve">5.3. Цена Товара на Сайте может быть изменена Продавцом в одностороннем порядке. При этом цена на уже заказанный Покупателем Товар изменению не подлежит. </w:t>
      </w:r>
    </w:p>
    <w:p w14:paraId="747857C3" w14:textId="77777777" w:rsidR="00FC4588" w:rsidRDefault="00FC4588" w:rsidP="00FC4588">
      <w:pPr>
        <w:pStyle w:val="Default"/>
        <w:rPr>
          <w:sz w:val="22"/>
          <w:szCs w:val="22"/>
        </w:rPr>
      </w:pPr>
      <w:r>
        <w:rPr>
          <w:sz w:val="22"/>
          <w:szCs w:val="22"/>
        </w:rPr>
        <w:t xml:space="preserve">5.4. Особенности оплаты Товара с помощью банковских карт: </w:t>
      </w:r>
    </w:p>
    <w:p w14:paraId="47CBC25C" w14:textId="77777777" w:rsidR="00FC4588" w:rsidRDefault="00FC4588" w:rsidP="00FC4588">
      <w:pPr>
        <w:pStyle w:val="Default"/>
        <w:rPr>
          <w:sz w:val="22"/>
          <w:szCs w:val="22"/>
        </w:rPr>
      </w:pPr>
      <w:r>
        <w:rPr>
          <w:sz w:val="22"/>
          <w:szCs w:val="22"/>
        </w:rPr>
        <w:t xml:space="preserve">5.4.1 В соответствии с положением ЦБ РФ «Об эмиссии банковских карт и об операциях, совершаемых с использованием платежных карт» от 24.12.2004 № 266-П операции по банковским картам совершаются держателем карты либо уполномоченным им лицом. </w:t>
      </w:r>
    </w:p>
    <w:p w14:paraId="6EEC1A43" w14:textId="77777777" w:rsidR="00FC4588" w:rsidRDefault="00FC4588" w:rsidP="00FC4588">
      <w:pPr>
        <w:pStyle w:val="Default"/>
        <w:rPr>
          <w:sz w:val="22"/>
          <w:szCs w:val="22"/>
        </w:rPr>
      </w:pPr>
      <w:r>
        <w:rPr>
          <w:sz w:val="22"/>
          <w:szCs w:val="22"/>
        </w:rPr>
        <w:t xml:space="preserve">5.4.2 Авторизация операций по банковским картам осуществляется банком. Если у банка есть основания полагать, что операция носит мошеннический характер, то банк вправе отказать в осуществлении данной операции. Мошеннические операции с банковскими картами попадают под действие статьи 159 УК РФ. </w:t>
      </w:r>
    </w:p>
    <w:p w14:paraId="72B86A2F" w14:textId="77777777" w:rsidR="00FC4588" w:rsidRDefault="00FC4588" w:rsidP="00FC4588">
      <w:pPr>
        <w:pStyle w:val="Default"/>
      </w:pPr>
      <w:r>
        <w:t>5.4.3 Во избежание случаев различного рода неправомерного использования банковских карт при оплате все Заказы, оформленные на Сайте и предоплаченные банковской картой, проверяются Продавцом. В целях проверки личности владельца и его правомочности на использование карты Продавец вправе потребовать от Покупателя, оформившего такой заказ, предъявления документа, удостоверяющего личность.</w:t>
      </w:r>
    </w:p>
    <w:p w14:paraId="27CE7201" w14:textId="77777777" w:rsidR="00FC4588" w:rsidRDefault="00FC4588" w:rsidP="00FC4588">
      <w:pPr>
        <w:pStyle w:val="Default"/>
        <w:rPr>
          <w:sz w:val="22"/>
          <w:szCs w:val="22"/>
        </w:rPr>
      </w:pPr>
      <w:r>
        <w:rPr>
          <w:sz w:val="22"/>
          <w:szCs w:val="22"/>
        </w:rPr>
        <w:lastRenderedPageBreak/>
        <w:t xml:space="preserve">5.5. Продавец вправе предоставлять скидки на Товары и устанавливать программу бонусов. Виды скидок, бонусов, порядок и условия начисления указаны на Сайте и могут быть изменены Продавцом в одностороннем порядке. </w:t>
      </w:r>
    </w:p>
    <w:p w14:paraId="35F85D9E" w14:textId="77777777" w:rsidR="00FC4588" w:rsidRDefault="00FC4588" w:rsidP="00FC4588">
      <w:pPr>
        <w:pStyle w:val="Default"/>
        <w:rPr>
          <w:sz w:val="22"/>
          <w:szCs w:val="22"/>
        </w:rPr>
      </w:pPr>
      <w:r>
        <w:rPr>
          <w:sz w:val="22"/>
          <w:szCs w:val="22"/>
        </w:rPr>
        <w:t xml:space="preserve">5.6. Заказ считается аннулированным, если Покупатель принял решение об отказе от заказа после передачи заказа в службу доставки. В таком случае Продавец имеет право ограничить опцию "Оплата при получении" для Покупателя со статистикой аннулированных заказов более 66% и запросить предоплату стоимости доставки перед передачей в службу доставки. </w:t>
      </w:r>
    </w:p>
    <w:p w14:paraId="142C344B" w14:textId="77777777" w:rsidR="00FC4588" w:rsidRDefault="00FC4588" w:rsidP="00FC4588">
      <w:pPr>
        <w:pStyle w:val="Default"/>
        <w:rPr>
          <w:sz w:val="22"/>
          <w:szCs w:val="22"/>
        </w:rPr>
      </w:pPr>
      <w:r>
        <w:rPr>
          <w:sz w:val="22"/>
          <w:szCs w:val="22"/>
        </w:rPr>
        <w:t xml:space="preserve">При этом в случае если было установлено, что Покупатель, в отношении которого были установлены условия оплаты «Предоплата доставки», использует другой аккаунт для заказа товара на иных условиях оплаты («Оплата при получении»), в отношении такого аккаунта также могут быть установлены ограничения. Для определения связи аккаунта с лицом, в отношении которого установлены условия оплаты «Предоплата доставки», достаточным является совпадение части регистрационных данных или наличия иных сведений, позволяющих отнести аккаунт к соответствующему лицу. </w:t>
      </w:r>
    </w:p>
    <w:p w14:paraId="7EDED611" w14:textId="77777777" w:rsidR="00FC4588" w:rsidRDefault="00FC4588" w:rsidP="00FC4588">
      <w:pPr>
        <w:pStyle w:val="Default"/>
        <w:rPr>
          <w:sz w:val="22"/>
          <w:szCs w:val="22"/>
        </w:rPr>
      </w:pPr>
      <w:r>
        <w:rPr>
          <w:sz w:val="22"/>
          <w:szCs w:val="22"/>
        </w:rPr>
        <w:t xml:space="preserve">5.7. При сумме заказа свыше 40 000 рублей или при заказе более 6 единиц Товара интернет-магазин может запросить предоплату доставки перед передачей заказа в службу доставки. </w:t>
      </w:r>
    </w:p>
    <w:p w14:paraId="45C74C8D" w14:textId="77777777" w:rsidR="00FC4588" w:rsidRDefault="00FC4588" w:rsidP="00FC4588">
      <w:pPr>
        <w:pStyle w:val="Default"/>
      </w:pPr>
      <w:r>
        <w:t>5.8. Указанные положения не являются проявлением дискриминации и не направлены на ущемление прав, гарантированных законодательством Российской Федерации потребителям, а нацелены на снижение убытков Интернет-магазина vierras.com от действий Покупателей.</w:t>
      </w:r>
    </w:p>
    <w:p w14:paraId="09D0992A" w14:textId="77777777" w:rsidR="00FC4588" w:rsidRDefault="00FC4588" w:rsidP="00FC4588">
      <w:pPr>
        <w:pStyle w:val="Default"/>
      </w:pPr>
    </w:p>
    <w:p w14:paraId="22908EDE" w14:textId="77777777" w:rsidR="00FC4588" w:rsidRPr="009D3FBC" w:rsidRDefault="00FC4588" w:rsidP="009D3FBC">
      <w:pPr>
        <w:pStyle w:val="Default"/>
        <w:rPr>
          <w:b/>
        </w:rPr>
      </w:pPr>
      <w:r w:rsidRPr="009D3FBC">
        <w:rPr>
          <w:b/>
        </w:rPr>
        <w:t xml:space="preserve">6. Возврат товара и денежных средств </w:t>
      </w:r>
    </w:p>
    <w:p w14:paraId="1EC58D61" w14:textId="0783CD53" w:rsidR="00FC4588" w:rsidRPr="009D3FBC" w:rsidRDefault="00FC4588" w:rsidP="009D3FBC">
      <w:pPr>
        <w:pStyle w:val="Default"/>
        <w:rPr>
          <w:sz w:val="22"/>
          <w:szCs w:val="22"/>
        </w:rPr>
      </w:pPr>
      <w:r w:rsidRPr="009D3FBC">
        <w:rPr>
          <w:sz w:val="22"/>
          <w:szCs w:val="22"/>
        </w:rPr>
        <w:t xml:space="preserve">6.1. Возврат Товара осуществляется в соответствии с «Возвратом и обменом товара», указанными на Сайте по адресу </w:t>
      </w:r>
      <w:r w:rsidR="00F82346">
        <w:rPr>
          <w:sz w:val="22"/>
          <w:szCs w:val="22"/>
        </w:rPr>
        <w:t>(</w:t>
      </w:r>
      <w:hyperlink r:id="rId6" w:history="1">
        <w:r w:rsidR="00F82346" w:rsidRPr="002A0BB3">
          <w:rPr>
            <w:rStyle w:val="a3"/>
            <w:sz w:val="22"/>
            <w:szCs w:val="22"/>
          </w:rPr>
          <w:t>https://vierras.com/faq#q-1</w:t>
        </w:r>
      </w:hyperlink>
      <w:r w:rsidR="00F82346">
        <w:rPr>
          <w:sz w:val="22"/>
          <w:szCs w:val="22"/>
        </w:rPr>
        <w:t xml:space="preserve">) </w:t>
      </w:r>
    </w:p>
    <w:p w14:paraId="1BCD7498" w14:textId="77777777" w:rsidR="00FC4588" w:rsidRPr="009D3FBC" w:rsidRDefault="00FC4588" w:rsidP="009D3FBC">
      <w:pPr>
        <w:pStyle w:val="Default"/>
        <w:rPr>
          <w:sz w:val="22"/>
          <w:szCs w:val="22"/>
        </w:rPr>
      </w:pPr>
      <w:r w:rsidRPr="009D3FBC">
        <w:rPr>
          <w:sz w:val="22"/>
          <w:szCs w:val="22"/>
        </w:rPr>
        <w:t xml:space="preserve">6.2. Возврат Товара надлежащего качества: </w:t>
      </w:r>
    </w:p>
    <w:p w14:paraId="33FEA118" w14:textId="77777777" w:rsidR="00FC4588" w:rsidRPr="009D3FBC" w:rsidRDefault="00FC4588" w:rsidP="009D3FBC">
      <w:pPr>
        <w:pStyle w:val="Default"/>
        <w:rPr>
          <w:sz w:val="22"/>
          <w:szCs w:val="22"/>
        </w:rPr>
      </w:pPr>
      <w:r w:rsidRPr="009D3FBC">
        <w:rPr>
          <w:sz w:val="22"/>
          <w:szCs w:val="22"/>
        </w:rPr>
        <w:t xml:space="preserve">6.2.1. Покупатель вправе отказаться от заказанного Товара в любое время до его получения, а после получения Товара — в течение 14 дней, не считая дня покупки. Возврат Товара надлежащего качества возможен в случае, если сохранены его товарный вид, потребительские свойства, этикетки, бирки и первоначальная упаковка, а также документ, подтверждающий факт и условия покупки указанного Товара. </w:t>
      </w:r>
    </w:p>
    <w:p w14:paraId="4A76E032" w14:textId="77777777" w:rsidR="00FC4588" w:rsidRPr="009D3FBC" w:rsidRDefault="00FC4588" w:rsidP="009D3FBC">
      <w:pPr>
        <w:pStyle w:val="Default"/>
        <w:rPr>
          <w:sz w:val="22"/>
          <w:szCs w:val="22"/>
        </w:rPr>
      </w:pPr>
      <w:r w:rsidRPr="009D3FBC">
        <w:rPr>
          <w:sz w:val="22"/>
          <w:szCs w:val="22"/>
        </w:rPr>
        <w:t xml:space="preserve">6.2.2. При отказе Покупателя от Товара согласно п.6.2.1. Продавец возвращает ему стоимость возвращенного Товара, за исключением расходов Продавца, связанных с доставкой возвращенного Покупателем Товара, в течение 10 дней с даты поступления возвращенного Товара на склад Продавца вместе с заполненным Покупателем заявлением на возврат, накладной и копией документа, подтверждающего личность. </w:t>
      </w:r>
    </w:p>
    <w:p w14:paraId="4D83CD22" w14:textId="77777777" w:rsidR="00FC4588" w:rsidRPr="00FC4588" w:rsidRDefault="00FC4588" w:rsidP="00FC4588">
      <w:pPr>
        <w:pStyle w:val="Default"/>
        <w:rPr>
          <w:sz w:val="22"/>
          <w:szCs w:val="22"/>
        </w:rPr>
      </w:pPr>
      <w:r w:rsidRPr="00FC4588">
        <w:rPr>
          <w:sz w:val="22"/>
          <w:szCs w:val="22"/>
        </w:rPr>
        <w:t>6.2.3. Если на момент обращения Покупателя аналогичный товар отсутствует в продаже у Продавца, Покупатель вправе отказаться от исполнения настоящего Соглашения и потребовать возврата уплаченной за указанный Товар денежной суммы. Продавец обязан вернуть уплаченную за возвращенный товар денежную сумму в течение 10 дней со дня возврата Товара.</w:t>
      </w:r>
      <w:r w:rsidRPr="00FC4588">
        <w:rPr>
          <w:sz w:val="22"/>
          <w:szCs w:val="22"/>
        </w:rPr>
        <w:br/>
        <w:t xml:space="preserve">6.2.4. Не подлежат возврату парфюмерно-косметические товары, 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другие), швейные и трикотажные изделия, нормальное использование которых не предусматривает наличие другой одежды между ними и телом, включая купальники, белье, чулочно-носочные изделия и т.п. (в соответствии с Перечнем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утвержденного Постановлением Правительства РФ от 19 января 1998 г. N 55). </w:t>
      </w:r>
    </w:p>
    <w:p w14:paraId="54616B90" w14:textId="77777777" w:rsidR="00FC4588" w:rsidRPr="00FC4588" w:rsidRDefault="00FC4588" w:rsidP="00FC4588">
      <w:pPr>
        <w:pStyle w:val="Default"/>
        <w:rPr>
          <w:sz w:val="22"/>
          <w:szCs w:val="22"/>
        </w:rPr>
      </w:pPr>
      <w:r w:rsidRPr="00FC4588">
        <w:rPr>
          <w:sz w:val="22"/>
          <w:szCs w:val="22"/>
        </w:rPr>
        <w:t xml:space="preserve">6.3. Возврат Товара ненадлежащего качества: </w:t>
      </w:r>
    </w:p>
    <w:p w14:paraId="386867D4" w14:textId="77777777" w:rsidR="00FC4588" w:rsidRPr="00FC4588" w:rsidRDefault="00FC4588" w:rsidP="00FC4588">
      <w:pPr>
        <w:pStyle w:val="Default"/>
        <w:rPr>
          <w:sz w:val="22"/>
          <w:szCs w:val="22"/>
        </w:rPr>
      </w:pPr>
      <w:r w:rsidRPr="00FC4588">
        <w:rPr>
          <w:sz w:val="22"/>
          <w:szCs w:val="22"/>
        </w:rPr>
        <w:t xml:space="preserve">6.3.1. Под товаром ненадлежащего качества подразумевается товар, который неисправен и не может обеспечить исполнение своих функциональных качеств. Полученный Товар должен соответствовать описанию на Сайте. Отличие элементов дизайна или оформления от заявленного на Сайте описания не является признаком ненадлежащего качества. </w:t>
      </w:r>
    </w:p>
    <w:p w14:paraId="1863F4CD" w14:textId="77777777" w:rsidR="00FC4588" w:rsidRPr="00FC4588" w:rsidRDefault="00FC4588" w:rsidP="00FC4588">
      <w:pPr>
        <w:pStyle w:val="Default"/>
        <w:rPr>
          <w:sz w:val="22"/>
          <w:szCs w:val="22"/>
        </w:rPr>
      </w:pPr>
      <w:r w:rsidRPr="00FC4588">
        <w:rPr>
          <w:sz w:val="22"/>
          <w:szCs w:val="22"/>
        </w:rPr>
        <w:lastRenderedPageBreak/>
        <w:t xml:space="preserve">6.3.2. Внешний вид и комплектность Товара, а также комплектность всего Заказа должны быть проверены Получателем в момент доставки Товара. </w:t>
      </w:r>
    </w:p>
    <w:p w14:paraId="4DB32C92" w14:textId="77777777" w:rsidR="00FC4588" w:rsidRPr="00FC4588" w:rsidRDefault="00FC4588" w:rsidP="00FC4588">
      <w:pPr>
        <w:pStyle w:val="Default"/>
        <w:rPr>
          <w:sz w:val="22"/>
          <w:szCs w:val="22"/>
        </w:rPr>
      </w:pPr>
      <w:r w:rsidRPr="00FC4588">
        <w:rPr>
          <w:sz w:val="22"/>
          <w:szCs w:val="22"/>
        </w:rPr>
        <w:t xml:space="preserve">6.3.3. При доставке Товара Покупатель ставит свою подпись в квитанции о доставке в графе: «Заказ принял, комплектность полная, претензий к количеству и внешнему виду товара не имею». После получения Заказа претензии к внешним дефектам товара, его количеству, комплектности и товарному виду не принимаются. </w:t>
      </w:r>
    </w:p>
    <w:p w14:paraId="6DC1BD8B" w14:textId="77777777" w:rsidR="00FC4588" w:rsidRPr="00FC4588" w:rsidRDefault="00FC4588" w:rsidP="00FC4588">
      <w:pPr>
        <w:pStyle w:val="Default"/>
        <w:rPr>
          <w:sz w:val="22"/>
          <w:szCs w:val="22"/>
        </w:rPr>
      </w:pPr>
      <w:r w:rsidRPr="00FC4588">
        <w:rPr>
          <w:sz w:val="22"/>
          <w:szCs w:val="22"/>
        </w:rPr>
        <w:t xml:space="preserve">6.3.4. Если Покупателю был передан Товар ненадлежащего качества и оное не было заранее оговорено Продавцом, Покупатель вправе воспользоваться положениями ст. 18 «Права потребителя при обнаружении в товаре недостатков» Закона о защите прав потребителей. </w:t>
      </w:r>
    </w:p>
    <w:p w14:paraId="3C917BE7" w14:textId="6A309F03" w:rsidR="00FC4588" w:rsidRPr="00FC4588" w:rsidRDefault="00FC4588" w:rsidP="00FC4588">
      <w:pPr>
        <w:pStyle w:val="Default"/>
        <w:rPr>
          <w:sz w:val="22"/>
          <w:szCs w:val="22"/>
        </w:rPr>
      </w:pPr>
      <w:r w:rsidRPr="00FC4588">
        <w:rPr>
          <w:sz w:val="22"/>
          <w:szCs w:val="22"/>
        </w:rPr>
        <w:t xml:space="preserve">6.3.5. </w:t>
      </w:r>
      <w:r w:rsidR="00F82346">
        <w:rPr>
          <w:sz w:val="22"/>
          <w:szCs w:val="22"/>
        </w:rPr>
        <w:t>В</w:t>
      </w:r>
      <w:r w:rsidR="00F82346" w:rsidRPr="00F82346">
        <w:rPr>
          <w:sz w:val="22"/>
          <w:szCs w:val="22"/>
        </w:rPr>
        <w:t xml:space="preserve"> случае предъявления претензий к качеству товара необходимо</w:t>
      </w:r>
      <w:r w:rsidRPr="00FC4588">
        <w:rPr>
          <w:sz w:val="22"/>
          <w:szCs w:val="22"/>
        </w:rPr>
        <w:t xml:space="preserve"> предоставить заполненное Покупателем заявление на возврат, накладную и копию документа, подтверждающего личность вместо с возвращаемым товаром. </w:t>
      </w:r>
      <w:r w:rsidR="00F82346">
        <w:rPr>
          <w:sz w:val="22"/>
          <w:szCs w:val="22"/>
        </w:rPr>
        <w:t>Подробная инструкция доступна в разделе «Обмен и возврат товара» на Сайте (</w:t>
      </w:r>
      <w:hyperlink r:id="rId7" w:history="1">
        <w:r w:rsidR="00F82346" w:rsidRPr="002A0BB3">
          <w:rPr>
            <w:rStyle w:val="a3"/>
            <w:sz w:val="22"/>
            <w:szCs w:val="22"/>
          </w:rPr>
          <w:t>https://vierras.com/faq#q-1</w:t>
        </w:r>
      </w:hyperlink>
      <w:r w:rsidR="00F82346">
        <w:rPr>
          <w:sz w:val="22"/>
          <w:szCs w:val="22"/>
        </w:rPr>
        <w:t xml:space="preserve">).  </w:t>
      </w:r>
    </w:p>
    <w:p w14:paraId="344B10E1" w14:textId="77777777" w:rsidR="00FC4588" w:rsidRPr="00FC4588" w:rsidRDefault="00FC4588" w:rsidP="00FC4588">
      <w:pPr>
        <w:pStyle w:val="Default"/>
        <w:rPr>
          <w:sz w:val="22"/>
          <w:szCs w:val="22"/>
        </w:rPr>
      </w:pPr>
      <w:r w:rsidRPr="00FC4588">
        <w:rPr>
          <w:sz w:val="22"/>
          <w:szCs w:val="22"/>
        </w:rPr>
        <w:t xml:space="preserve">6.4. Возврат денежных средств осуществляется посредством возврата стоимости оплаченного Товара на банковскую карту по реквизитам, указанным в заявлении на возврат. </w:t>
      </w:r>
    </w:p>
    <w:p w14:paraId="3ED357E9" w14:textId="77777777" w:rsidR="00FC4588" w:rsidRDefault="00FC4588" w:rsidP="00FC4588">
      <w:pPr>
        <w:pStyle w:val="Default"/>
        <w:rPr>
          <w:sz w:val="22"/>
          <w:szCs w:val="22"/>
        </w:rPr>
      </w:pPr>
    </w:p>
    <w:p w14:paraId="4CE06D1F" w14:textId="77777777" w:rsidR="009D3FBC" w:rsidRDefault="009D3FBC" w:rsidP="009D3FBC">
      <w:pPr>
        <w:pStyle w:val="Default"/>
        <w:rPr>
          <w:sz w:val="22"/>
          <w:szCs w:val="22"/>
        </w:rPr>
      </w:pPr>
      <w:r>
        <w:rPr>
          <w:b/>
          <w:bCs/>
          <w:sz w:val="22"/>
          <w:szCs w:val="22"/>
        </w:rPr>
        <w:t xml:space="preserve">7. Ответственность </w:t>
      </w:r>
    </w:p>
    <w:p w14:paraId="58C7122E" w14:textId="77777777" w:rsidR="009D3FBC" w:rsidRDefault="009D3FBC" w:rsidP="009D3FBC">
      <w:pPr>
        <w:pStyle w:val="Default"/>
        <w:rPr>
          <w:sz w:val="22"/>
          <w:szCs w:val="22"/>
        </w:rPr>
      </w:pPr>
      <w:r>
        <w:rPr>
          <w:sz w:val="22"/>
          <w:szCs w:val="22"/>
        </w:rPr>
        <w:t xml:space="preserve">7.1. Продавец не несет ответственности за ущерб, причиненный Покупателю вследствие ненадлежащего использования Товаров, приобретенных в Интернет-магазине. </w:t>
      </w:r>
    </w:p>
    <w:p w14:paraId="68115955" w14:textId="77777777" w:rsidR="009D3FBC" w:rsidRDefault="009D3FBC" w:rsidP="009D3FBC">
      <w:pPr>
        <w:pStyle w:val="Default"/>
        <w:rPr>
          <w:sz w:val="22"/>
          <w:szCs w:val="22"/>
        </w:rPr>
      </w:pPr>
      <w:r>
        <w:rPr>
          <w:sz w:val="22"/>
          <w:szCs w:val="22"/>
        </w:rPr>
        <w:t xml:space="preserve">7.2. Продавец не несет ответственности за содержание и функционирование внешних сайтов. </w:t>
      </w:r>
    </w:p>
    <w:p w14:paraId="7C9CFDEC" w14:textId="77777777" w:rsidR="009D3FBC" w:rsidRDefault="009D3FBC" w:rsidP="009D3FBC">
      <w:pPr>
        <w:pStyle w:val="Default"/>
        <w:rPr>
          <w:sz w:val="22"/>
          <w:szCs w:val="22"/>
        </w:rPr>
      </w:pPr>
    </w:p>
    <w:p w14:paraId="2DC64417" w14:textId="77777777" w:rsidR="009D3FBC" w:rsidRPr="009D3FBC" w:rsidRDefault="009D3FBC" w:rsidP="009D3FBC">
      <w:pPr>
        <w:pStyle w:val="Default"/>
        <w:rPr>
          <w:b/>
        </w:rPr>
      </w:pPr>
      <w:r w:rsidRPr="009D3FBC">
        <w:rPr>
          <w:b/>
        </w:rPr>
        <w:t xml:space="preserve">8. Гарантии </w:t>
      </w:r>
    </w:p>
    <w:p w14:paraId="2A2EFBDA" w14:textId="77777777" w:rsidR="009D3FBC" w:rsidRPr="009D3FBC" w:rsidRDefault="009D3FBC" w:rsidP="009D3FBC">
      <w:pPr>
        <w:pStyle w:val="Default"/>
        <w:rPr>
          <w:sz w:val="22"/>
          <w:szCs w:val="22"/>
        </w:rPr>
      </w:pPr>
      <w:r w:rsidRPr="009D3FBC">
        <w:rPr>
          <w:sz w:val="22"/>
          <w:szCs w:val="22"/>
        </w:rPr>
        <w:t xml:space="preserve">8.1. На Товар установлена гарантия 30 календарных дней с момента покупки, включая календарный день продажи, если иное не отражено в товарном чеке или ином сопроводительном документе, с которым ознакомлен Покупатель. </w:t>
      </w:r>
    </w:p>
    <w:p w14:paraId="67809756" w14:textId="77777777" w:rsidR="009D3FBC" w:rsidRPr="009D3FBC" w:rsidRDefault="009D3FBC" w:rsidP="009D3FBC">
      <w:pPr>
        <w:pStyle w:val="Default"/>
        <w:rPr>
          <w:sz w:val="22"/>
          <w:szCs w:val="22"/>
        </w:rPr>
      </w:pPr>
      <w:r w:rsidRPr="009D3FBC">
        <w:rPr>
          <w:sz w:val="22"/>
          <w:szCs w:val="22"/>
        </w:rPr>
        <w:t xml:space="preserve">8.2. Гарантия на обувь, купленную вне сезона, начинается с наступлением данного сезона: </w:t>
      </w:r>
    </w:p>
    <w:p w14:paraId="4B3AA079" w14:textId="77777777" w:rsidR="009D3FBC" w:rsidRPr="009D3FBC" w:rsidRDefault="009D3FBC" w:rsidP="009D3FBC">
      <w:pPr>
        <w:pStyle w:val="Default"/>
        <w:rPr>
          <w:sz w:val="22"/>
          <w:szCs w:val="22"/>
        </w:rPr>
      </w:pPr>
      <w:r w:rsidRPr="009D3FBC">
        <w:rPr>
          <w:sz w:val="22"/>
          <w:szCs w:val="22"/>
        </w:rPr>
        <w:t xml:space="preserve">для товаров зимнего ассортимента - с 15 ноября по 15 марта; для товаров весеннего ассортимента - с 15 марта по 15 мая; для товаров летнего ассортимента - с 15 мая по 1 сентября; для товаров осеннего ассортимента - с 1 сентября по 15 ноября. </w:t>
      </w:r>
    </w:p>
    <w:p w14:paraId="232B20D1" w14:textId="77777777" w:rsidR="009D3FBC" w:rsidRPr="009D3FBC" w:rsidRDefault="009D3FBC" w:rsidP="009D3FBC">
      <w:pPr>
        <w:pStyle w:val="Default"/>
        <w:rPr>
          <w:sz w:val="22"/>
          <w:szCs w:val="22"/>
        </w:rPr>
      </w:pPr>
      <w:r w:rsidRPr="009D3FBC">
        <w:rPr>
          <w:sz w:val="22"/>
          <w:szCs w:val="22"/>
        </w:rPr>
        <w:t xml:space="preserve">8.3. Покупатель обязан соблюдать правила и условия эффективного и безопасного использования Товаров, которые вложены в каждый Заказ. </w:t>
      </w:r>
    </w:p>
    <w:p w14:paraId="4896CA1E" w14:textId="77777777" w:rsidR="009D3FBC" w:rsidRPr="009D3FBC" w:rsidRDefault="009D3FBC" w:rsidP="009D3FBC">
      <w:pPr>
        <w:pStyle w:val="Default"/>
        <w:rPr>
          <w:sz w:val="22"/>
          <w:szCs w:val="22"/>
        </w:rPr>
      </w:pPr>
      <w:r w:rsidRPr="009D3FBC">
        <w:rPr>
          <w:sz w:val="22"/>
          <w:szCs w:val="22"/>
        </w:rPr>
        <w:t xml:space="preserve">8.4. Гарантийный срок на комплектующие и составные части Товара (украшения, набойки, молнии и прочие декоративные и сменные элементы) не устанавливается. Поскольку на комплектующее изделие и составную часть Товара установлен гарантийный срок меньшей продолжительности, чем на основное изделие, Покупатель не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w:t>
      </w:r>
    </w:p>
    <w:p w14:paraId="5BD4B2B8" w14:textId="77777777" w:rsidR="009D3FBC" w:rsidRPr="009D3FBC" w:rsidRDefault="009D3FBC" w:rsidP="009D3FBC">
      <w:pPr>
        <w:pStyle w:val="Default"/>
        <w:rPr>
          <w:sz w:val="22"/>
          <w:szCs w:val="22"/>
        </w:rPr>
      </w:pPr>
      <w:r w:rsidRPr="009D3FBC">
        <w:rPr>
          <w:sz w:val="22"/>
          <w:szCs w:val="22"/>
        </w:rPr>
        <w:t xml:space="preserve">8.5. Не являются гарантийными случаями: незначительная маркость, промокание обуви, а также дефекты, возникшие из-за использования товара не по назначению, нарушения правил эксплуатации, неправильно подобранного размера, воздействия химических или антигололедных реагентов, несвойственных механических нагрузок, отсутствия надлежащего ухода, неквалифицированного ремонта, нарушения сроков сезонности, определяемых субъектами РФ. Обувь прошивного метода крепления, а также на кожаной подошве или из деликатных материалов (замша, нубук, велюр и т.п.) не предназначена для использования в сырую погоду. </w:t>
      </w:r>
    </w:p>
    <w:p w14:paraId="09D9242C" w14:textId="77777777" w:rsidR="009D3FBC" w:rsidRPr="009D3FBC" w:rsidRDefault="009D3FBC" w:rsidP="009D3FBC">
      <w:pPr>
        <w:pStyle w:val="Default"/>
        <w:rPr>
          <w:sz w:val="22"/>
          <w:szCs w:val="22"/>
        </w:rPr>
      </w:pPr>
      <w:r w:rsidRPr="009D3FBC">
        <w:rPr>
          <w:sz w:val="22"/>
          <w:szCs w:val="22"/>
        </w:rPr>
        <w:t xml:space="preserve">8.6. Средства по уходу за товаром должны применяться согласно их назначению. </w:t>
      </w:r>
    </w:p>
    <w:p w14:paraId="6A4D71F7" w14:textId="77777777" w:rsidR="009D3FBC" w:rsidRPr="009D3FBC" w:rsidRDefault="009D3FBC" w:rsidP="009D3FBC">
      <w:pPr>
        <w:pStyle w:val="Default"/>
        <w:rPr>
          <w:sz w:val="22"/>
          <w:szCs w:val="22"/>
        </w:rPr>
      </w:pPr>
    </w:p>
    <w:p w14:paraId="381A0399" w14:textId="77777777" w:rsidR="009D3FBC" w:rsidRPr="009D3FBC" w:rsidRDefault="009D3FBC" w:rsidP="009D3FBC">
      <w:pPr>
        <w:pStyle w:val="Default"/>
        <w:rPr>
          <w:b/>
        </w:rPr>
      </w:pPr>
      <w:r w:rsidRPr="009D3FBC">
        <w:rPr>
          <w:b/>
        </w:rPr>
        <w:t xml:space="preserve">9. Конфиденциальность и защита информации </w:t>
      </w:r>
    </w:p>
    <w:p w14:paraId="5908C984" w14:textId="77777777" w:rsidR="009D3FBC" w:rsidRPr="009D3FBC" w:rsidRDefault="009D3FBC" w:rsidP="009D3FBC">
      <w:pPr>
        <w:pStyle w:val="Default"/>
        <w:rPr>
          <w:sz w:val="22"/>
          <w:szCs w:val="22"/>
        </w:rPr>
      </w:pPr>
      <w:r w:rsidRPr="009D3FBC">
        <w:rPr>
          <w:sz w:val="22"/>
          <w:szCs w:val="22"/>
        </w:rPr>
        <w:t xml:space="preserve">9.1. Персональные данные Покупателя обрабатывается в соответствии с ФЗ «О персональных данных» № 152-ФЗ. </w:t>
      </w:r>
    </w:p>
    <w:p w14:paraId="4127AAFD" w14:textId="77777777" w:rsidR="009D3FBC" w:rsidRPr="009D3FBC" w:rsidRDefault="009D3FBC" w:rsidP="009D3FBC">
      <w:pPr>
        <w:pStyle w:val="Default"/>
        <w:rPr>
          <w:sz w:val="22"/>
          <w:szCs w:val="22"/>
        </w:rPr>
      </w:pPr>
      <w:r w:rsidRPr="009D3FBC">
        <w:rPr>
          <w:sz w:val="22"/>
          <w:szCs w:val="22"/>
        </w:rPr>
        <w:t xml:space="preserve">9.2. При регистрации на Сайте Покупатель предоставляет следующую информацию: Фамилия, Имя, Отчество, контактный номер телефона, адрес электронной почты, адрес доставки товара. </w:t>
      </w:r>
    </w:p>
    <w:p w14:paraId="29D7842D" w14:textId="77777777" w:rsidR="009D3FBC" w:rsidRPr="009D3FBC" w:rsidRDefault="009D3FBC" w:rsidP="009D3FBC">
      <w:pPr>
        <w:pStyle w:val="Default"/>
        <w:rPr>
          <w:sz w:val="22"/>
          <w:szCs w:val="22"/>
        </w:rPr>
      </w:pPr>
      <w:r w:rsidRPr="009D3FBC">
        <w:rPr>
          <w:sz w:val="22"/>
          <w:szCs w:val="22"/>
        </w:rPr>
        <w:t xml:space="preserve">9.3. Под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w:t>
      </w:r>
      <w:r w:rsidRPr="009D3FBC">
        <w:rPr>
          <w:sz w:val="22"/>
          <w:szCs w:val="22"/>
        </w:rPr>
        <w:lastRenderedPageBreak/>
        <w:t xml:space="preserve">систематизацию, накопление, хранение, уточнение (обновление, изменение) извлечение, использование, передачу (в том числе передачу третьим лицам, не исключая трансграничную передачу, если необходимость в ней возникла в ходе исполнения обязательств), обезличивание, блокирование, удаление, уничтожение персональных данных. Подробнее об обработке персональных данных в Политике конфиденциальности 222 </w:t>
      </w:r>
    </w:p>
    <w:p w14:paraId="4BF68B23" w14:textId="77777777" w:rsidR="009D3FBC" w:rsidRPr="009D3FBC" w:rsidRDefault="009D3FBC" w:rsidP="009D3FBC">
      <w:pPr>
        <w:pStyle w:val="Default"/>
        <w:rPr>
          <w:sz w:val="22"/>
          <w:szCs w:val="22"/>
        </w:rPr>
      </w:pPr>
      <w:r w:rsidRPr="009D3FBC">
        <w:rPr>
          <w:sz w:val="22"/>
          <w:szCs w:val="22"/>
        </w:rPr>
        <w:t xml:space="preserve">9.4. Предоставляя данные при регистрации на Сайте, Покупатель соглашается на получение рассылки рекламно-информационного характера. Если Покупатель не желает получать рассылки от Продавца, он должен изменить соответствующие настройки подписки. </w:t>
      </w:r>
    </w:p>
    <w:p w14:paraId="4C44A0EB" w14:textId="77777777" w:rsidR="009D3FBC" w:rsidRPr="009D3FBC" w:rsidRDefault="009D3FBC" w:rsidP="009D3FBC">
      <w:pPr>
        <w:pStyle w:val="Default"/>
        <w:rPr>
          <w:sz w:val="22"/>
          <w:szCs w:val="22"/>
        </w:rPr>
      </w:pPr>
      <w:r w:rsidRPr="009D3FBC">
        <w:rPr>
          <w:sz w:val="22"/>
          <w:szCs w:val="22"/>
        </w:rPr>
        <w:t xml:space="preserve">9.5. Если Покупатель не желает, чтобы данные использовались в соответствии с п. 10.1 настоящих Условий, то он должен обратиться к Продавцу через форму обратной связи на Сайте. В таком случае вся полученная от Покупателя информация (в тот числе логин и пароль) удаляется из Покупательской базы Продавца. </w:t>
      </w:r>
    </w:p>
    <w:p w14:paraId="7FDE4417" w14:textId="77777777" w:rsidR="009D3FBC" w:rsidRPr="009D3FBC" w:rsidRDefault="009D3FBC" w:rsidP="009D3FBC">
      <w:pPr>
        <w:pStyle w:val="Default"/>
        <w:rPr>
          <w:sz w:val="22"/>
          <w:szCs w:val="22"/>
        </w:rPr>
      </w:pPr>
      <w:r w:rsidRPr="009D3FBC">
        <w:rPr>
          <w:sz w:val="22"/>
          <w:szCs w:val="22"/>
        </w:rPr>
        <w:t xml:space="preserve">9.6. Продавец использует информацию: для регистрации Покупателя на Сайте; для выполнения своих обязательств перед Покупателем; для оценки и анализа работы Сайта. </w:t>
      </w:r>
    </w:p>
    <w:p w14:paraId="0CE715B4" w14:textId="77777777" w:rsidR="009D3FBC" w:rsidRPr="009D3FBC" w:rsidRDefault="009D3FBC" w:rsidP="009D3FBC">
      <w:pPr>
        <w:pStyle w:val="Default"/>
        <w:rPr>
          <w:sz w:val="22"/>
          <w:szCs w:val="22"/>
        </w:rPr>
      </w:pPr>
      <w:r w:rsidRPr="009D3FBC">
        <w:rPr>
          <w:sz w:val="22"/>
          <w:szCs w:val="22"/>
        </w:rPr>
        <w:t xml:space="preserve">9.7. Продавец обязуется не разглашать полученную от Покупателя информацию. Не считается нарушением предоставление Продавцом информации агентам и третьим лицам, действующим на основании договора с Продавцом, для исполнения обязательств перед Покупателем. </w:t>
      </w:r>
    </w:p>
    <w:p w14:paraId="18384ADF" w14:textId="77777777" w:rsidR="009D3FBC" w:rsidRPr="009D3FBC" w:rsidRDefault="009D3FBC" w:rsidP="009D3FBC">
      <w:pPr>
        <w:pStyle w:val="Default"/>
        <w:rPr>
          <w:sz w:val="22"/>
          <w:szCs w:val="22"/>
        </w:rPr>
      </w:pPr>
      <w:r w:rsidRPr="009D3FBC">
        <w:rPr>
          <w:sz w:val="22"/>
          <w:szCs w:val="22"/>
        </w:rPr>
        <w:t xml:space="preserve">9.8. Не считается нарушением обязательств разглашение информации в соответствии с обоснованными и применимыми требованиями закона. </w:t>
      </w:r>
    </w:p>
    <w:p w14:paraId="429D147E" w14:textId="77777777" w:rsidR="009D3FBC" w:rsidRPr="009D3FBC" w:rsidRDefault="009D3FBC" w:rsidP="009D3FBC">
      <w:pPr>
        <w:pStyle w:val="Default"/>
        <w:rPr>
          <w:sz w:val="22"/>
          <w:szCs w:val="22"/>
        </w:rPr>
      </w:pPr>
      <w:r w:rsidRPr="009D3FBC">
        <w:rPr>
          <w:sz w:val="22"/>
          <w:szCs w:val="22"/>
        </w:rPr>
        <w:t>9.9. Продавец вправе использовать технологию «</w:t>
      </w:r>
      <w:proofErr w:type="spellStart"/>
      <w:r w:rsidRPr="009D3FBC">
        <w:rPr>
          <w:sz w:val="22"/>
          <w:szCs w:val="22"/>
        </w:rPr>
        <w:t>cookies</w:t>
      </w:r>
      <w:proofErr w:type="spellEnd"/>
      <w:r w:rsidRPr="009D3FBC">
        <w:rPr>
          <w:sz w:val="22"/>
          <w:szCs w:val="22"/>
        </w:rPr>
        <w:t xml:space="preserve">» (технология, позволяющая веб-серверу посылать служебную информацию на компьютер пользователя и сохранять ее в браузере). </w:t>
      </w:r>
    </w:p>
    <w:p w14:paraId="1F280A8E" w14:textId="77777777" w:rsidR="009D3FBC" w:rsidRPr="009D3FBC" w:rsidRDefault="009D3FBC" w:rsidP="009D3FBC">
      <w:pPr>
        <w:pStyle w:val="Default"/>
        <w:rPr>
          <w:sz w:val="22"/>
          <w:szCs w:val="22"/>
        </w:rPr>
      </w:pPr>
      <w:r w:rsidRPr="009D3FBC">
        <w:rPr>
          <w:sz w:val="22"/>
          <w:szCs w:val="22"/>
        </w:rPr>
        <w:t>9.10. Продавец получает информацию об идентификаторе устройства посетителя Сайта, подключённого к локальной сети и/или сети Интернет (</w:t>
      </w:r>
      <w:proofErr w:type="spellStart"/>
      <w:r w:rsidRPr="009D3FBC">
        <w:rPr>
          <w:sz w:val="22"/>
          <w:szCs w:val="22"/>
        </w:rPr>
        <w:t>ip</w:t>
      </w:r>
      <w:proofErr w:type="spellEnd"/>
      <w:r w:rsidRPr="009D3FBC">
        <w:rPr>
          <w:sz w:val="22"/>
          <w:szCs w:val="22"/>
        </w:rPr>
        <w:t xml:space="preserve">-адресе). Данная информация используется исключительно в статистических целях и не используется для установления личности посетителя. </w:t>
      </w:r>
    </w:p>
    <w:p w14:paraId="5E29A8D3" w14:textId="77777777" w:rsidR="009D3FBC" w:rsidRPr="009D3FBC" w:rsidRDefault="009D3FBC" w:rsidP="009D3FBC">
      <w:pPr>
        <w:pStyle w:val="Default"/>
        <w:rPr>
          <w:sz w:val="22"/>
          <w:szCs w:val="22"/>
        </w:rPr>
      </w:pPr>
      <w:r w:rsidRPr="009D3FBC">
        <w:rPr>
          <w:sz w:val="22"/>
          <w:szCs w:val="22"/>
        </w:rPr>
        <w:t xml:space="preserve">9.11. Продавец не несет ответственности за сведения, предоставленные Покупателем на Сайте в публичной форме. </w:t>
      </w:r>
    </w:p>
    <w:p w14:paraId="7F3E8C2D" w14:textId="77777777" w:rsidR="009D3FBC" w:rsidRPr="009D3FBC" w:rsidRDefault="009D3FBC" w:rsidP="009D3FBC">
      <w:pPr>
        <w:pStyle w:val="Default"/>
        <w:rPr>
          <w:sz w:val="22"/>
          <w:szCs w:val="22"/>
        </w:rPr>
      </w:pPr>
      <w:r w:rsidRPr="009D3FBC">
        <w:rPr>
          <w:sz w:val="22"/>
          <w:szCs w:val="22"/>
        </w:rPr>
        <w:t xml:space="preserve">9.12 Продавец вправе осуществлять записи телефонных разговоров с Покупателем. При этом Продавец обязуется: предотвращать попытки несанкционированного доступа к информации, полученной в ходе телефонных переговоров, и/или передачу ее третьим лицам, не имеющим непосредственного отношения к исполнению Заказов, в соответствии с п. 4 ст. 16 Федерального закона «Об информации, информационных технологиях и о защите информации» </w:t>
      </w:r>
    </w:p>
    <w:p w14:paraId="1D949F46" w14:textId="77777777" w:rsidR="009D3FBC" w:rsidRPr="009D3FBC" w:rsidRDefault="009D3FBC" w:rsidP="009D3FBC">
      <w:pPr>
        <w:pStyle w:val="Default"/>
        <w:rPr>
          <w:sz w:val="22"/>
          <w:szCs w:val="22"/>
        </w:rPr>
      </w:pPr>
    </w:p>
    <w:p w14:paraId="69AEFCE5" w14:textId="77777777" w:rsidR="009D3FBC" w:rsidRPr="009D3FBC" w:rsidRDefault="009D3FBC" w:rsidP="009D3FBC">
      <w:pPr>
        <w:pStyle w:val="Default"/>
        <w:rPr>
          <w:b/>
        </w:rPr>
      </w:pPr>
      <w:r w:rsidRPr="009D3FBC">
        <w:rPr>
          <w:b/>
        </w:rPr>
        <w:t xml:space="preserve">10. Дополнительные условия </w:t>
      </w:r>
    </w:p>
    <w:p w14:paraId="7928CD6E" w14:textId="77777777" w:rsidR="009D3FBC" w:rsidRPr="009D3FBC" w:rsidRDefault="009D3FBC" w:rsidP="009D3FBC">
      <w:pPr>
        <w:pStyle w:val="Default"/>
        <w:rPr>
          <w:sz w:val="22"/>
          <w:szCs w:val="22"/>
        </w:rPr>
      </w:pPr>
      <w:r w:rsidRPr="009D3FBC">
        <w:rPr>
          <w:sz w:val="22"/>
          <w:szCs w:val="22"/>
        </w:rPr>
        <w:t xml:space="preserve">10.1. Продавец вправе переуступать либо каким-либо иным способом передавать свои права и обязанности, вытекающие из его отношений с Покупателем, третьим лицам. </w:t>
      </w:r>
    </w:p>
    <w:p w14:paraId="2D5DF8E9" w14:textId="77777777" w:rsidR="009D3FBC" w:rsidRPr="009D3FBC" w:rsidRDefault="009D3FBC" w:rsidP="009D3FBC">
      <w:pPr>
        <w:pStyle w:val="Default"/>
        <w:rPr>
          <w:sz w:val="22"/>
          <w:szCs w:val="22"/>
        </w:rPr>
      </w:pPr>
      <w:r w:rsidRPr="009D3FBC">
        <w:rPr>
          <w:sz w:val="22"/>
          <w:szCs w:val="22"/>
        </w:rPr>
        <w:t xml:space="preserve">10.2. Интернет-магазин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 Техническая служба Продавца имеет право периодически проводить необходимые профилактические или иные работы с предварительным уведомлением Покупателей или без такового. </w:t>
      </w:r>
    </w:p>
    <w:p w14:paraId="0922D78B" w14:textId="77777777" w:rsidR="009D3FBC" w:rsidRPr="009D3FBC" w:rsidRDefault="009D3FBC" w:rsidP="009D3FBC">
      <w:pPr>
        <w:pStyle w:val="Default"/>
        <w:rPr>
          <w:sz w:val="22"/>
          <w:szCs w:val="22"/>
        </w:rPr>
      </w:pPr>
      <w:r w:rsidRPr="009D3FBC">
        <w:rPr>
          <w:sz w:val="22"/>
          <w:szCs w:val="22"/>
        </w:rPr>
        <w:t xml:space="preserve">10.3. К отношениям между Пользователем/Покупателем и Продавцом применяются положения Российского законодательства. </w:t>
      </w:r>
    </w:p>
    <w:p w14:paraId="18B39B42" w14:textId="77777777" w:rsidR="009D3FBC" w:rsidRDefault="009D3FBC" w:rsidP="009D3FBC">
      <w:pPr>
        <w:pStyle w:val="Default"/>
        <w:rPr>
          <w:sz w:val="22"/>
          <w:szCs w:val="22"/>
        </w:rPr>
      </w:pPr>
      <w:r w:rsidRPr="009D3FBC">
        <w:rPr>
          <w:sz w:val="22"/>
          <w:szCs w:val="22"/>
        </w:rPr>
        <w:t xml:space="preserve">10.4. В случае возникновения вопросов и претензий со стороны Пользователя/Покупателя он должен обратиться к Продавцу по телефону или иным доступным способом. Все возникающее споры стороны будут стараться решить путем переговоров, при </w:t>
      </w:r>
      <w:proofErr w:type="gramStart"/>
      <w:r w:rsidRPr="009D3FBC">
        <w:rPr>
          <w:sz w:val="22"/>
          <w:szCs w:val="22"/>
        </w:rPr>
        <w:t>не достижении</w:t>
      </w:r>
      <w:proofErr w:type="gramEnd"/>
      <w:r w:rsidRPr="009D3FBC">
        <w:rPr>
          <w:sz w:val="22"/>
          <w:szCs w:val="22"/>
        </w:rPr>
        <w:t xml:space="preserve"> соглашения спор будет передан на рассмотрение в судебный орган в соответствии с действующим законодательством РФ по месту осуществления деятельности Продавца. </w:t>
      </w:r>
    </w:p>
    <w:p w14:paraId="3D57E973" w14:textId="77777777" w:rsidR="009D3FBC" w:rsidRPr="009D3FBC" w:rsidRDefault="009D3FBC" w:rsidP="009D3FBC">
      <w:pPr>
        <w:pStyle w:val="Default"/>
        <w:rPr>
          <w:sz w:val="22"/>
          <w:szCs w:val="22"/>
        </w:rPr>
      </w:pPr>
      <w:r>
        <w:rPr>
          <w:sz w:val="22"/>
          <w:szCs w:val="22"/>
        </w:rPr>
        <w:t xml:space="preserve">10.5. Продавец вправе отменить или аннулировать заказ Покупателя в случае, если </w:t>
      </w:r>
      <w:r w:rsidR="00A34FB6">
        <w:rPr>
          <w:sz w:val="22"/>
          <w:szCs w:val="22"/>
        </w:rPr>
        <w:t xml:space="preserve">Покупатель проявляет агрессию к сотруднику Интернет-магазина, угрожает, нецензурно выражается в адрес Интернет-магазина и/или представителя Интернет-магазина, унижает достоинство и честь сотрудника. </w:t>
      </w:r>
      <w:r>
        <w:rPr>
          <w:sz w:val="22"/>
          <w:szCs w:val="22"/>
        </w:rPr>
        <w:t xml:space="preserve"> </w:t>
      </w:r>
      <w:r w:rsidR="00A34FB6">
        <w:rPr>
          <w:sz w:val="22"/>
          <w:szCs w:val="22"/>
        </w:rPr>
        <w:t>В случае аннуляции полностью либо частично предоплаченного Заказа стоимость аннулированного Товара возвращается Продавцом Покупателю способом, которым Товар был оплачен.</w:t>
      </w:r>
    </w:p>
    <w:p w14:paraId="70A3BCA3" w14:textId="77777777" w:rsidR="009D3FBC" w:rsidRPr="009D3FBC" w:rsidRDefault="009D3FBC" w:rsidP="009D3FBC">
      <w:pPr>
        <w:pStyle w:val="Default"/>
        <w:rPr>
          <w:sz w:val="22"/>
          <w:szCs w:val="22"/>
        </w:rPr>
      </w:pPr>
      <w:r w:rsidRPr="009D3FBC">
        <w:rPr>
          <w:sz w:val="22"/>
          <w:szCs w:val="22"/>
        </w:rPr>
        <w:lastRenderedPageBreak/>
        <w:t>10.</w:t>
      </w:r>
      <w:r>
        <w:rPr>
          <w:sz w:val="22"/>
          <w:szCs w:val="22"/>
        </w:rPr>
        <w:t>6</w:t>
      </w:r>
      <w:r w:rsidRPr="009D3FBC">
        <w:rPr>
          <w:sz w:val="22"/>
          <w:szCs w:val="22"/>
        </w:rPr>
        <w:t xml:space="preserve">. Признание недействительности какого-либо пункта или подпункта настоящих Условий не влечет за собой недействительность остальных пунктов или подпунктов. </w:t>
      </w:r>
    </w:p>
    <w:p w14:paraId="5488AD94" w14:textId="77777777" w:rsidR="009D3FBC" w:rsidRPr="009D3FBC" w:rsidRDefault="009D3FBC" w:rsidP="009D3FBC">
      <w:pPr>
        <w:pStyle w:val="Default"/>
        <w:rPr>
          <w:sz w:val="22"/>
          <w:szCs w:val="22"/>
        </w:rPr>
      </w:pPr>
      <w:r w:rsidRPr="009D3FBC">
        <w:rPr>
          <w:sz w:val="22"/>
          <w:szCs w:val="22"/>
        </w:rPr>
        <w:t>10.</w:t>
      </w:r>
      <w:r>
        <w:rPr>
          <w:sz w:val="22"/>
          <w:szCs w:val="22"/>
        </w:rPr>
        <w:t>7</w:t>
      </w:r>
      <w:r w:rsidRPr="009D3FBC">
        <w:rPr>
          <w:sz w:val="22"/>
          <w:szCs w:val="22"/>
        </w:rPr>
        <w:t>.Настоящие Условия, размещенные на используемом Продавцом сайте в Интернете по адресу vierras.com, являются публичной офертой. Отсутствие подписанного между сторонами экземпляра Договора на бумажном носителе с проставлением подписей сторон в случае проведения по нему фактической оплаты Покупателем не является основанием считать договор купли-продажи незаключенным. Проведение оплаты в соответствии со сделанным Заказом считается акцептом Покупателя.</w:t>
      </w:r>
    </w:p>
    <w:p w14:paraId="1A77E40E" w14:textId="77777777" w:rsidR="009D3FBC" w:rsidRPr="009D3FBC" w:rsidRDefault="009D3FBC" w:rsidP="009D3FBC">
      <w:pPr>
        <w:pStyle w:val="Default"/>
        <w:rPr>
          <w:sz w:val="22"/>
          <w:szCs w:val="22"/>
        </w:rPr>
      </w:pPr>
    </w:p>
    <w:sectPr w:rsidR="009D3FBC" w:rsidRPr="009D3F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6BB"/>
    <w:rsid w:val="00225EBC"/>
    <w:rsid w:val="00453EAF"/>
    <w:rsid w:val="009D3FBC"/>
    <w:rsid w:val="00A34FB6"/>
    <w:rsid w:val="00ED66BB"/>
    <w:rsid w:val="00F82346"/>
    <w:rsid w:val="00FC4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51FF4"/>
  <w15:docId w15:val="{93E33830-46B9-40DF-987C-CFE48D72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6BB"/>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D66BB"/>
    <w:pPr>
      <w:autoSpaceDE w:val="0"/>
      <w:autoSpaceDN w:val="0"/>
      <w:adjustRightInd w:val="0"/>
      <w:spacing w:after="0" w:line="240" w:lineRule="auto"/>
    </w:pPr>
    <w:rPr>
      <w:rFonts w:ascii="Calibri" w:eastAsiaTheme="minorEastAsia" w:hAnsi="Calibri" w:cs="Calibri"/>
      <w:color w:val="000000"/>
      <w:sz w:val="24"/>
      <w:szCs w:val="24"/>
      <w:lang w:eastAsia="ru-RU"/>
    </w:rPr>
  </w:style>
  <w:style w:type="character" w:styleId="a3">
    <w:name w:val="Hyperlink"/>
    <w:basedOn w:val="a0"/>
    <w:uiPriority w:val="99"/>
    <w:unhideWhenUsed/>
    <w:rsid w:val="00ED66BB"/>
    <w:rPr>
      <w:color w:val="0000FF" w:themeColor="hyperlink"/>
      <w:u w:val="single"/>
    </w:rPr>
  </w:style>
  <w:style w:type="character" w:styleId="a4">
    <w:name w:val="Unresolved Mention"/>
    <w:basedOn w:val="a0"/>
    <w:uiPriority w:val="99"/>
    <w:semiHidden/>
    <w:unhideWhenUsed/>
    <w:rsid w:val="00F82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10176">
      <w:bodyDiv w:val="1"/>
      <w:marLeft w:val="0"/>
      <w:marRight w:val="0"/>
      <w:marTop w:val="0"/>
      <w:marBottom w:val="0"/>
      <w:divBdr>
        <w:top w:val="none" w:sz="0" w:space="0" w:color="auto"/>
        <w:left w:val="none" w:sz="0" w:space="0" w:color="auto"/>
        <w:bottom w:val="none" w:sz="0" w:space="0" w:color="auto"/>
        <w:right w:val="none" w:sz="0" w:space="0" w:color="auto"/>
      </w:divBdr>
    </w:div>
    <w:div w:id="72288953">
      <w:bodyDiv w:val="1"/>
      <w:marLeft w:val="0"/>
      <w:marRight w:val="0"/>
      <w:marTop w:val="0"/>
      <w:marBottom w:val="0"/>
      <w:divBdr>
        <w:top w:val="none" w:sz="0" w:space="0" w:color="auto"/>
        <w:left w:val="none" w:sz="0" w:space="0" w:color="auto"/>
        <w:bottom w:val="none" w:sz="0" w:space="0" w:color="auto"/>
        <w:right w:val="none" w:sz="0" w:space="0" w:color="auto"/>
      </w:divBdr>
    </w:div>
    <w:div w:id="80300475">
      <w:bodyDiv w:val="1"/>
      <w:marLeft w:val="0"/>
      <w:marRight w:val="0"/>
      <w:marTop w:val="0"/>
      <w:marBottom w:val="0"/>
      <w:divBdr>
        <w:top w:val="none" w:sz="0" w:space="0" w:color="auto"/>
        <w:left w:val="none" w:sz="0" w:space="0" w:color="auto"/>
        <w:bottom w:val="none" w:sz="0" w:space="0" w:color="auto"/>
        <w:right w:val="none" w:sz="0" w:space="0" w:color="auto"/>
      </w:divBdr>
    </w:div>
    <w:div w:id="103814694">
      <w:bodyDiv w:val="1"/>
      <w:marLeft w:val="0"/>
      <w:marRight w:val="0"/>
      <w:marTop w:val="0"/>
      <w:marBottom w:val="0"/>
      <w:divBdr>
        <w:top w:val="none" w:sz="0" w:space="0" w:color="auto"/>
        <w:left w:val="none" w:sz="0" w:space="0" w:color="auto"/>
        <w:bottom w:val="none" w:sz="0" w:space="0" w:color="auto"/>
        <w:right w:val="none" w:sz="0" w:space="0" w:color="auto"/>
      </w:divBdr>
    </w:div>
    <w:div w:id="343753014">
      <w:bodyDiv w:val="1"/>
      <w:marLeft w:val="0"/>
      <w:marRight w:val="0"/>
      <w:marTop w:val="0"/>
      <w:marBottom w:val="0"/>
      <w:divBdr>
        <w:top w:val="none" w:sz="0" w:space="0" w:color="auto"/>
        <w:left w:val="none" w:sz="0" w:space="0" w:color="auto"/>
        <w:bottom w:val="none" w:sz="0" w:space="0" w:color="auto"/>
        <w:right w:val="none" w:sz="0" w:space="0" w:color="auto"/>
      </w:divBdr>
    </w:div>
    <w:div w:id="374695749">
      <w:bodyDiv w:val="1"/>
      <w:marLeft w:val="0"/>
      <w:marRight w:val="0"/>
      <w:marTop w:val="0"/>
      <w:marBottom w:val="0"/>
      <w:divBdr>
        <w:top w:val="none" w:sz="0" w:space="0" w:color="auto"/>
        <w:left w:val="none" w:sz="0" w:space="0" w:color="auto"/>
        <w:bottom w:val="none" w:sz="0" w:space="0" w:color="auto"/>
        <w:right w:val="none" w:sz="0" w:space="0" w:color="auto"/>
      </w:divBdr>
    </w:div>
    <w:div w:id="445975464">
      <w:bodyDiv w:val="1"/>
      <w:marLeft w:val="0"/>
      <w:marRight w:val="0"/>
      <w:marTop w:val="0"/>
      <w:marBottom w:val="0"/>
      <w:divBdr>
        <w:top w:val="none" w:sz="0" w:space="0" w:color="auto"/>
        <w:left w:val="none" w:sz="0" w:space="0" w:color="auto"/>
        <w:bottom w:val="none" w:sz="0" w:space="0" w:color="auto"/>
        <w:right w:val="none" w:sz="0" w:space="0" w:color="auto"/>
      </w:divBdr>
    </w:div>
    <w:div w:id="454056708">
      <w:bodyDiv w:val="1"/>
      <w:marLeft w:val="0"/>
      <w:marRight w:val="0"/>
      <w:marTop w:val="0"/>
      <w:marBottom w:val="0"/>
      <w:divBdr>
        <w:top w:val="none" w:sz="0" w:space="0" w:color="auto"/>
        <w:left w:val="none" w:sz="0" w:space="0" w:color="auto"/>
        <w:bottom w:val="none" w:sz="0" w:space="0" w:color="auto"/>
        <w:right w:val="none" w:sz="0" w:space="0" w:color="auto"/>
      </w:divBdr>
    </w:div>
    <w:div w:id="476142344">
      <w:bodyDiv w:val="1"/>
      <w:marLeft w:val="0"/>
      <w:marRight w:val="0"/>
      <w:marTop w:val="0"/>
      <w:marBottom w:val="0"/>
      <w:divBdr>
        <w:top w:val="none" w:sz="0" w:space="0" w:color="auto"/>
        <w:left w:val="none" w:sz="0" w:space="0" w:color="auto"/>
        <w:bottom w:val="none" w:sz="0" w:space="0" w:color="auto"/>
        <w:right w:val="none" w:sz="0" w:space="0" w:color="auto"/>
      </w:divBdr>
    </w:div>
    <w:div w:id="615676883">
      <w:bodyDiv w:val="1"/>
      <w:marLeft w:val="0"/>
      <w:marRight w:val="0"/>
      <w:marTop w:val="0"/>
      <w:marBottom w:val="0"/>
      <w:divBdr>
        <w:top w:val="none" w:sz="0" w:space="0" w:color="auto"/>
        <w:left w:val="none" w:sz="0" w:space="0" w:color="auto"/>
        <w:bottom w:val="none" w:sz="0" w:space="0" w:color="auto"/>
        <w:right w:val="none" w:sz="0" w:space="0" w:color="auto"/>
      </w:divBdr>
    </w:div>
    <w:div w:id="631793070">
      <w:bodyDiv w:val="1"/>
      <w:marLeft w:val="0"/>
      <w:marRight w:val="0"/>
      <w:marTop w:val="0"/>
      <w:marBottom w:val="0"/>
      <w:divBdr>
        <w:top w:val="none" w:sz="0" w:space="0" w:color="auto"/>
        <w:left w:val="none" w:sz="0" w:space="0" w:color="auto"/>
        <w:bottom w:val="none" w:sz="0" w:space="0" w:color="auto"/>
        <w:right w:val="none" w:sz="0" w:space="0" w:color="auto"/>
      </w:divBdr>
    </w:div>
    <w:div w:id="771439353">
      <w:bodyDiv w:val="1"/>
      <w:marLeft w:val="0"/>
      <w:marRight w:val="0"/>
      <w:marTop w:val="0"/>
      <w:marBottom w:val="0"/>
      <w:divBdr>
        <w:top w:val="none" w:sz="0" w:space="0" w:color="auto"/>
        <w:left w:val="none" w:sz="0" w:space="0" w:color="auto"/>
        <w:bottom w:val="none" w:sz="0" w:space="0" w:color="auto"/>
        <w:right w:val="none" w:sz="0" w:space="0" w:color="auto"/>
      </w:divBdr>
    </w:div>
    <w:div w:id="910311777">
      <w:bodyDiv w:val="1"/>
      <w:marLeft w:val="0"/>
      <w:marRight w:val="0"/>
      <w:marTop w:val="0"/>
      <w:marBottom w:val="0"/>
      <w:divBdr>
        <w:top w:val="none" w:sz="0" w:space="0" w:color="auto"/>
        <w:left w:val="none" w:sz="0" w:space="0" w:color="auto"/>
        <w:bottom w:val="none" w:sz="0" w:space="0" w:color="auto"/>
        <w:right w:val="none" w:sz="0" w:space="0" w:color="auto"/>
      </w:divBdr>
    </w:div>
    <w:div w:id="1189374178">
      <w:bodyDiv w:val="1"/>
      <w:marLeft w:val="0"/>
      <w:marRight w:val="0"/>
      <w:marTop w:val="0"/>
      <w:marBottom w:val="0"/>
      <w:divBdr>
        <w:top w:val="none" w:sz="0" w:space="0" w:color="auto"/>
        <w:left w:val="none" w:sz="0" w:space="0" w:color="auto"/>
        <w:bottom w:val="none" w:sz="0" w:space="0" w:color="auto"/>
        <w:right w:val="none" w:sz="0" w:space="0" w:color="auto"/>
      </w:divBdr>
    </w:div>
    <w:div w:id="1460536299">
      <w:bodyDiv w:val="1"/>
      <w:marLeft w:val="0"/>
      <w:marRight w:val="0"/>
      <w:marTop w:val="0"/>
      <w:marBottom w:val="0"/>
      <w:divBdr>
        <w:top w:val="none" w:sz="0" w:space="0" w:color="auto"/>
        <w:left w:val="none" w:sz="0" w:space="0" w:color="auto"/>
        <w:bottom w:val="none" w:sz="0" w:space="0" w:color="auto"/>
        <w:right w:val="none" w:sz="0" w:space="0" w:color="auto"/>
      </w:divBdr>
    </w:div>
    <w:div w:id="1600143091">
      <w:bodyDiv w:val="1"/>
      <w:marLeft w:val="0"/>
      <w:marRight w:val="0"/>
      <w:marTop w:val="0"/>
      <w:marBottom w:val="0"/>
      <w:divBdr>
        <w:top w:val="none" w:sz="0" w:space="0" w:color="auto"/>
        <w:left w:val="none" w:sz="0" w:space="0" w:color="auto"/>
        <w:bottom w:val="none" w:sz="0" w:space="0" w:color="auto"/>
        <w:right w:val="none" w:sz="0" w:space="0" w:color="auto"/>
      </w:divBdr>
    </w:div>
    <w:div w:id="1629969014">
      <w:bodyDiv w:val="1"/>
      <w:marLeft w:val="0"/>
      <w:marRight w:val="0"/>
      <w:marTop w:val="0"/>
      <w:marBottom w:val="0"/>
      <w:divBdr>
        <w:top w:val="none" w:sz="0" w:space="0" w:color="auto"/>
        <w:left w:val="none" w:sz="0" w:space="0" w:color="auto"/>
        <w:bottom w:val="none" w:sz="0" w:space="0" w:color="auto"/>
        <w:right w:val="none" w:sz="0" w:space="0" w:color="auto"/>
      </w:divBdr>
    </w:div>
    <w:div w:id="1644265144">
      <w:bodyDiv w:val="1"/>
      <w:marLeft w:val="0"/>
      <w:marRight w:val="0"/>
      <w:marTop w:val="0"/>
      <w:marBottom w:val="0"/>
      <w:divBdr>
        <w:top w:val="none" w:sz="0" w:space="0" w:color="auto"/>
        <w:left w:val="none" w:sz="0" w:space="0" w:color="auto"/>
        <w:bottom w:val="none" w:sz="0" w:space="0" w:color="auto"/>
        <w:right w:val="none" w:sz="0" w:space="0" w:color="auto"/>
      </w:divBdr>
    </w:div>
    <w:div w:id="1646739984">
      <w:bodyDiv w:val="1"/>
      <w:marLeft w:val="0"/>
      <w:marRight w:val="0"/>
      <w:marTop w:val="0"/>
      <w:marBottom w:val="0"/>
      <w:divBdr>
        <w:top w:val="none" w:sz="0" w:space="0" w:color="auto"/>
        <w:left w:val="none" w:sz="0" w:space="0" w:color="auto"/>
        <w:bottom w:val="none" w:sz="0" w:space="0" w:color="auto"/>
        <w:right w:val="none" w:sz="0" w:space="0" w:color="auto"/>
      </w:divBdr>
    </w:div>
    <w:div w:id="1665091121">
      <w:bodyDiv w:val="1"/>
      <w:marLeft w:val="0"/>
      <w:marRight w:val="0"/>
      <w:marTop w:val="0"/>
      <w:marBottom w:val="0"/>
      <w:divBdr>
        <w:top w:val="none" w:sz="0" w:space="0" w:color="auto"/>
        <w:left w:val="none" w:sz="0" w:space="0" w:color="auto"/>
        <w:bottom w:val="none" w:sz="0" w:space="0" w:color="auto"/>
        <w:right w:val="none" w:sz="0" w:space="0" w:color="auto"/>
      </w:divBdr>
    </w:div>
    <w:div w:id="1759866184">
      <w:bodyDiv w:val="1"/>
      <w:marLeft w:val="0"/>
      <w:marRight w:val="0"/>
      <w:marTop w:val="0"/>
      <w:marBottom w:val="0"/>
      <w:divBdr>
        <w:top w:val="none" w:sz="0" w:space="0" w:color="auto"/>
        <w:left w:val="none" w:sz="0" w:space="0" w:color="auto"/>
        <w:bottom w:val="none" w:sz="0" w:space="0" w:color="auto"/>
        <w:right w:val="none" w:sz="0" w:space="0" w:color="auto"/>
      </w:divBdr>
    </w:div>
    <w:div w:id="1795906236">
      <w:bodyDiv w:val="1"/>
      <w:marLeft w:val="0"/>
      <w:marRight w:val="0"/>
      <w:marTop w:val="0"/>
      <w:marBottom w:val="0"/>
      <w:divBdr>
        <w:top w:val="none" w:sz="0" w:space="0" w:color="auto"/>
        <w:left w:val="none" w:sz="0" w:space="0" w:color="auto"/>
        <w:bottom w:val="none" w:sz="0" w:space="0" w:color="auto"/>
        <w:right w:val="none" w:sz="0" w:space="0" w:color="auto"/>
      </w:divBdr>
    </w:div>
    <w:div w:id="1828087741">
      <w:bodyDiv w:val="1"/>
      <w:marLeft w:val="0"/>
      <w:marRight w:val="0"/>
      <w:marTop w:val="0"/>
      <w:marBottom w:val="0"/>
      <w:divBdr>
        <w:top w:val="none" w:sz="0" w:space="0" w:color="auto"/>
        <w:left w:val="none" w:sz="0" w:space="0" w:color="auto"/>
        <w:bottom w:val="none" w:sz="0" w:space="0" w:color="auto"/>
        <w:right w:val="none" w:sz="0" w:space="0" w:color="auto"/>
      </w:divBdr>
    </w:div>
    <w:div w:id="1998024288">
      <w:bodyDiv w:val="1"/>
      <w:marLeft w:val="0"/>
      <w:marRight w:val="0"/>
      <w:marTop w:val="0"/>
      <w:marBottom w:val="0"/>
      <w:divBdr>
        <w:top w:val="none" w:sz="0" w:space="0" w:color="auto"/>
        <w:left w:val="none" w:sz="0" w:space="0" w:color="auto"/>
        <w:bottom w:val="none" w:sz="0" w:space="0" w:color="auto"/>
        <w:right w:val="none" w:sz="0" w:space="0" w:color="auto"/>
      </w:divBdr>
    </w:div>
    <w:div w:id="203325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vierras.com/faq#q-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erras.com/faq#q-1" TargetMode="External"/><Relationship Id="rId5" Type="http://schemas.openxmlformats.org/officeDocument/2006/relationships/hyperlink" Target="mailto:shop@vierras.com" TargetMode="External"/><Relationship Id="rId4" Type="http://schemas.openxmlformats.org/officeDocument/2006/relationships/hyperlink" Target="https://vierras.com/"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4099</Words>
  <Characters>23368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Dmitry</cp:lastModifiedBy>
  <cp:revision>2</cp:revision>
  <dcterms:created xsi:type="dcterms:W3CDTF">2024-10-17T13:39:00Z</dcterms:created>
  <dcterms:modified xsi:type="dcterms:W3CDTF">2024-10-17T13:39:00Z</dcterms:modified>
</cp:coreProperties>
</file>